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DC" w:rsidRP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rFonts w:ascii="Arial" w:hAnsi="Arial" w:cs="Arial"/>
          <w:b/>
          <w:color w:val="000000"/>
          <w:sz w:val="32"/>
          <w:szCs w:val="26"/>
          <w:u w:val="single"/>
        </w:rPr>
      </w:pPr>
      <w:bookmarkStart w:id="0" w:name="_GoBack"/>
      <w:r w:rsidRPr="009707DC">
        <w:rPr>
          <w:rFonts w:ascii="Arial" w:hAnsi="Arial" w:cs="Arial"/>
          <w:b/>
          <w:i/>
          <w:iCs/>
          <w:color w:val="000000"/>
          <w:sz w:val="32"/>
          <w:szCs w:val="26"/>
          <w:u w:val="single"/>
        </w:rPr>
        <w:t>Рассказываем обо всех подводных камнях экзамена</w:t>
      </w:r>
    </w:p>
    <w:bookmarkEnd w:id="0"/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2019 году все учащиеся 9 классов впервые сдали итоговое собеседование - новый устный экзамен по русскому языку. В 2020 году все выпускники 9 классов должны будут сдать 4 ОГЭ: 2 обязательных (ОГЭ по русскому языку и математике) и 2 экзамена по выбору. Но сначала каждый из них должен будет получить "зачёт" за итоговое собеседование. По факту экзаменов не 4, а 5.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Сегодня мы поделимся с вами общей информацией об итоговом собеседовании-2020.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Опыт проведения итогового собеседования в 2019 году уже показал все плюсы и минусы нового устного экзамена. В феврале прошлого года с первой попытки 77 000 школьников получили "незачёт". Это, конечно, серьёзные цифры. Но не надо пугаться, ведь за 5 месяцев первого полугодия есть достаточно времени, чтобы подготовиться к этому испытанию.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Какие плюсы в формате проведения ИС можно отметить?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Экзамен проводится в своей школе, а "домашние" экзамены всегда вызывают меньше страхов и стрессов.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Итоговое собеседование длится не более 15 минут, так что испытание очень короткое по времени.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За итоговое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собечедование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не ставятся оценки - действует система "зачёт-незачёт".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Критерии оценивания вполне лояльные: по 19 критериям надо набрать не менее 10 баллов.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В случае осечки или отсутствия по болезни есть целых две попытки пересдачи экзамена. И, кстати, в прошлом году допущены к ОГЭ были все школьники.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Какие трудности в сдаче устного экзамена были выявлены в прошлом году?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Формат устного экзамена 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видеофиксацией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ответов для многих участников оказался трудным из-за волнения и стеснительности некоторых детей. 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При подготовке участника собеседования к ответам на вопросы есть ограничение по времени - некоторых это нервирует.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3. Самым сложным испытанием оказалось задание №2 - пересказ текста. Дело в том, что при пересказе необходимо отразить все 4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микротемы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имеющиеся в тексте. 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Сроки проверки 5 календарных дней. Конечно, было бы спокойнее, если бы результаты объявляли бы учащимся в день экзамена.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Общая информация об экзамене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Дата проведения</w:t>
      </w:r>
      <w:r>
        <w:rPr>
          <w:rFonts w:ascii="Arial" w:hAnsi="Arial" w:cs="Arial"/>
          <w:color w:val="000000"/>
          <w:sz w:val="26"/>
          <w:szCs w:val="26"/>
        </w:rPr>
        <w:t> - февраль 2020 года (точная дата будет известна позднее).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Сроки проверки</w:t>
      </w:r>
      <w:r>
        <w:rPr>
          <w:rFonts w:ascii="Arial" w:hAnsi="Arial" w:cs="Arial"/>
          <w:color w:val="000000"/>
          <w:sz w:val="26"/>
          <w:szCs w:val="26"/>
        </w:rPr>
        <w:t> - не более 5 календарных дней.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Продолжительность экзамена</w:t>
      </w:r>
      <w:r>
        <w:rPr>
          <w:rFonts w:ascii="Arial" w:hAnsi="Arial" w:cs="Arial"/>
          <w:color w:val="000000"/>
          <w:sz w:val="26"/>
          <w:szCs w:val="26"/>
        </w:rPr>
        <w:t> - не более 16 минут.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Количество заданий</w:t>
      </w:r>
      <w:r>
        <w:rPr>
          <w:rFonts w:ascii="Arial" w:hAnsi="Arial" w:cs="Arial"/>
          <w:color w:val="000000"/>
          <w:sz w:val="26"/>
          <w:szCs w:val="26"/>
        </w:rPr>
        <w:t> - 4.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Задание №1 - чтение вслух.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Задание №2 - пересказ текста.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Задание №3 - монолог.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Задание №4 - диалог.</w:t>
      </w:r>
    </w:p>
    <w:p w:rsidR="009707DC" w:rsidRDefault="009707DC" w:rsidP="009707D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Время на подготовку к каждому заданию - 1-2 минуты.</w:t>
      </w:r>
    </w:p>
    <w:p w:rsidR="009A3BFE" w:rsidRDefault="009A3BFE"/>
    <w:sectPr w:rsidR="009A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DC"/>
    <w:rsid w:val="009707DC"/>
    <w:rsid w:val="009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B3C9E-BAED-411B-8A53-558F1C76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7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2</cp:revision>
  <dcterms:created xsi:type="dcterms:W3CDTF">2019-10-13T13:14:00Z</dcterms:created>
  <dcterms:modified xsi:type="dcterms:W3CDTF">2019-10-13T13:15:00Z</dcterms:modified>
</cp:coreProperties>
</file>