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FA" w:rsidRPr="00DA67A6" w:rsidRDefault="00DA67A6" w:rsidP="0019788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641A7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DA67A6">
        <w:rPr>
          <w:rFonts w:ascii="Times New Roman" w:hAnsi="Times New Roman" w:cs="Times New Roman"/>
          <w:b/>
          <w:sz w:val="32"/>
          <w:szCs w:val="32"/>
        </w:rPr>
        <w:t xml:space="preserve">ПРЕСС-РЕЛИЗ </w:t>
      </w:r>
    </w:p>
    <w:p w:rsidR="00DA67A6" w:rsidRDefault="00DA67A6" w:rsidP="00197885">
      <w:pPr>
        <w:rPr>
          <w:szCs w:val="24"/>
        </w:rPr>
      </w:pPr>
    </w:p>
    <w:p w:rsidR="00DA67A6" w:rsidRDefault="00DA67A6" w:rsidP="00DA67A6">
      <w:pPr>
        <w:pStyle w:val="msonormalmailrucssattributepostfix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              </w:t>
      </w:r>
      <w:r w:rsidR="00641A76">
        <w:rPr>
          <w:rFonts w:ascii="Helvetica" w:hAnsi="Helvetica" w:cs="Helvetica"/>
          <w:color w:val="000000"/>
          <w:sz w:val="27"/>
          <w:szCs w:val="27"/>
        </w:rPr>
        <w:t xml:space="preserve">         </w:t>
      </w:r>
      <w:r>
        <w:rPr>
          <w:rFonts w:ascii="Helvetica" w:hAnsi="Helvetica" w:cs="Helvetica"/>
          <w:color w:val="000000"/>
          <w:sz w:val="27"/>
          <w:szCs w:val="27"/>
        </w:rPr>
        <w:t xml:space="preserve">Приглашаем  представителей региона </w:t>
      </w:r>
    </w:p>
    <w:p w:rsidR="00DA67A6" w:rsidRDefault="00641A76" w:rsidP="00DA67A6">
      <w:pPr>
        <w:pStyle w:val="msonormalmailrucssattributepostfix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     </w:t>
      </w:r>
      <w:r w:rsidR="00DA67A6">
        <w:rPr>
          <w:rFonts w:ascii="Helvetica" w:hAnsi="Helvetica" w:cs="Helvetica"/>
          <w:color w:val="000000"/>
          <w:sz w:val="27"/>
          <w:szCs w:val="27"/>
        </w:rPr>
        <w:t xml:space="preserve">На </w:t>
      </w:r>
      <w:r w:rsidR="00DA67A6">
        <w:rPr>
          <w:rFonts w:ascii="Helvetica" w:hAnsi="Helvetica" w:cs="Helvetica"/>
          <w:color w:val="000000"/>
          <w:sz w:val="32"/>
        </w:rPr>
        <w:t xml:space="preserve">Всероссийскую научно-практическую конференцию </w:t>
      </w:r>
    </w:p>
    <w:p w:rsidR="00DA67A6" w:rsidRDefault="00DA67A6" w:rsidP="00DA67A6">
      <w:pPr>
        <w:pStyle w:val="msonormalmailrucssattributepostfix"/>
        <w:spacing w:before="0" w:beforeAutospacing="0" w:after="0" w:afterAutospacing="0"/>
        <w:jc w:val="both"/>
        <w:rPr>
          <w:rStyle w:val="a7"/>
          <w:rFonts w:ascii="Helvetica" w:hAnsi="Helvetica" w:cs="Helvetica"/>
          <w:color w:val="000000"/>
          <w:sz w:val="32"/>
        </w:rPr>
      </w:pPr>
      <w:r>
        <w:rPr>
          <w:rStyle w:val="a7"/>
          <w:rFonts w:ascii="Helvetica" w:hAnsi="Helvetica" w:cs="Helvetica"/>
          <w:color w:val="000000"/>
          <w:sz w:val="32"/>
        </w:rPr>
        <w:t xml:space="preserve">        </w:t>
      </w:r>
      <w:r w:rsidR="00641A76">
        <w:rPr>
          <w:rStyle w:val="a7"/>
          <w:rFonts w:ascii="Helvetica" w:hAnsi="Helvetica" w:cs="Helvetica"/>
          <w:color w:val="000000"/>
          <w:sz w:val="32"/>
        </w:rPr>
        <w:t xml:space="preserve">    </w:t>
      </w:r>
      <w:r>
        <w:rPr>
          <w:rStyle w:val="a7"/>
          <w:rFonts w:ascii="Helvetica" w:hAnsi="Helvetica" w:cs="Helvetica"/>
          <w:color w:val="000000"/>
          <w:sz w:val="32"/>
        </w:rPr>
        <w:t xml:space="preserve">«Языки народов России: актуальные проблемы    </w:t>
      </w:r>
    </w:p>
    <w:p w:rsidR="00DA67A6" w:rsidRDefault="00DA67A6" w:rsidP="00DA67A6">
      <w:pPr>
        <w:pStyle w:val="msonormalmailrucssattributepostfix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7"/>
          <w:rFonts w:ascii="Helvetica" w:hAnsi="Helvetica" w:cs="Helvetica"/>
          <w:color w:val="000000"/>
          <w:sz w:val="32"/>
        </w:rPr>
        <w:t xml:space="preserve">          </w:t>
      </w:r>
      <w:r w:rsidR="00641A76">
        <w:rPr>
          <w:rStyle w:val="a7"/>
          <w:rFonts w:ascii="Helvetica" w:hAnsi="Helvetica" w:cs="Helvetica"/>
          <w:color w:val="000000"/>
          <w:sz w:val="32"/>
        </w:rPr>
        <w:t xml:space="preserve">  </w:t>
      </w:r>
      <w:r>
        <w:rPr>
          <w:rStyle w:val="a7"/>
          <w:rFonts w:ascii="Helvetica" w:hAnsi="Helvetica" w:cs="Helvetica"/>
          <w:color w:val="000000"/>
          <w:sz w:val="32"/>
        </w:rPr>
        <w:t>преподавания языков в современной школе»</w:t>
      </w:r>
    </w:p>
    <w:p w:rsidR="00DA67A6" w:rsidRDefault="00DA67A6" w:rsidP="00DA67A6">
      <w:pPr>
        <w:pStyle w:val="msonormalmailrucssattributepostfix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 </w:t>
      </w:r>
      <w:r w:rsidR="00641A76">
        <w:rPr>
          <w:rFonts w:ascii="Helvetica" w:hAnsi="Helvetica" w:cs="Helvetica"/>
          <w:color w:val="000000"/>
          <w:sz w:val="27"/>
          <w:szCs w:val="27"/>
        </w:rPr>
        <w:t xml:space="preserve">    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которая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 xml:space="preserve"> состоится </w:t>
      </w:r>
      <w:r>
        <w:rPr>
          <w:rStyle w:val="a7"/>
          <w:rFonts w:ascii="Helvetica" w:hAnsi="Helvetica" w:cs="Helvetica"/>
          <w:color w:val="000000"/>
          <w:sz w:val="27"/>
          <w:szCs w:val="27"/>
        </w:rPr>
        <w:t>3 апреля 2019 г.</w:t>
      </w:r>
      <w:r>
        <w:rPr>
          <w:rFonts w:ascii="Helvetica" w:hAnsi="Helvetica" w:cs="Helvetica"/>
          <w:color w:val="000000"/>
          <w:sz w:val="27"/>
          <w:szCs w:val="27"/>
        </w:rPr>
        <w:t xml:space="preserve"> в 15.00 по адресу:</w:t>
      </w:r>
    </w:p>
    <w:p w:rsidR="00DA67A6" w:rsidRDefault="00641A76" w:rsidP="00DA67A6">
      <w:pPr>
        <w:pStyle w:val="msonormalmailrucssattributepostfix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     </w:t>
      </w:r>
      <w:r w:rsidR="00DA67A6">
        <w:rPr>
          <w:rFonts w:ascii="Helvetica" w:hAnsi="Helvetica" w:cs="Helvetica"/>
          <w:color w:val="000000"/>
          <w:sz w:val="27"/>
          <w:szCs w:val="27"/>
        </w:rPr>
        <w:t>г. Москва, Пречистенская набережная, д. 11, к.2, ауд. 210</w:t>
      </w:r>
    </w:p>
    <w:p w:rsidR="00DA67A6" w:rsidRDefault="00641A76" w:rsidP="00DA67A6">
      <w:pPr>
        <w:pStyle w:val="msonormalmailrucssattributepostfix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     </w:t>
      </w:r>
      <w:r w:rsidR="00DA67A6">
        <w:rPr>
          <w:rFonts w:ascii="Helvetica" w:hAnsi="Helvetica" w:cs="Helvetica"/>
          <w:color w:val="000000"/>
          <w:sz w:val="27"/>
          <w:szCs w:val="27"/>
        </w:rPr>
        <w:t xml:space="preserve">Конференция приурочена к Международному году языков коренных     </w:t>
      </w:r>
    </w:p>
    <w:p w:rsidR="00DA67A6" w:rsidRDefault="00DA67A6" w:rsidP="00DA67A6">
      <w:pPr>
        <w:pStyle w:val="msonormalmailrucssattributepostfix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        </w:t>
      </w:r>
      <w:r w:rsidR="00641A76">
        <w:rPr>
          <w:rFonts w:ascii="Helvetica" w:hAnsi="Helvetica" w:cs="Helvetica"/>
          <w:color w:val="000000"/>
          <w:sz w:val="27"/>
          <w:szCs w:val="27"/>
        </w:rPr>
        <w:t xml:space="preserve">       </w:t>
      </w:r>
      <w:r>
        <w:rPr>
          <w:rFonts w:ascii="Helvetica" w:hAnsi="Helvetica" w:cs="Helvetica"/>
          <w:color w:val="000000"/>
          <w:sz w:val="27"/>
          <w:szCs w:val="27"/>
        </w:rPr>
        <w:t>малочисленных народов мира.</w:t>
      </w:r>
    </w:p>
    <w:p w:rsidR="00DA67A6" w:rsidRDefault="00641A76" w:rsidP="00DA67A6">
      <w:pPr>
        <w:pStyle w:val="msonormalmailrucssattributepostfix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     </w:t>
      </w:r>
      <w:r w:rsidR="00DA67A6">
        <w:rPr>
          <w:rFonts w:ascii="Helvetica" w:hAnsi="Helvetica" w:cs="Helvetica"/>
          <w:color w:val="000000"/>
          <w:sz w:val="27"/>
          <w:szCs w:val="27"/>
        </w:rPr>
        <w:t>Организаторы конференции:</w:t>
      </w:r>
    </w:p>
    <w:p w:rsidR="00DA67A6" w:rsidRDefault="00641A76" w:rsidP="00641A76">
      <w:pPr>
        <w:pStyle w:val="msonormalmailrucssattributepostfix"/>
        <w:spacing w:before="0" w:beforeAutospacing="0" w:after="0" w:afterAutospacing="0"/>
        <w:ind w:left="993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7"/>
          <w:rFonts w:ascii="Helvetica" w:hAnsi="Helvetica" w:cs="Helvetica"/>
          <w:color w:val="000000"/>
          <w:sz w:val="27"/>
          <w:szCs w:val="27"/>
        </w:rPr>
        <w:t xml:space="preserve"> </w:t>
      </w:r>
      <w:r w:rsidR="00DA67A6">
        <w:rPr>
          <w:rStyle w:val="a7"/>
          <w:rFonts w:ascii="Helvetica" w:hAnsi="Helvetica" w:cs="Helvetica"/>
          <w:color w:val="000000"/>
          <w:sz w:val="27"/>
          <w:szCs w:val="27"/>
        </w:rPr>
        <w:t>Федеральный институт развития образования</w:t>
      </w:r>
      <w:r w:rsidR="00DA67A6">
        <w:rPr>
          <w:rFonts w:ascii="Helvetica" w:hAnsi="Helvetica" w:cs="Helvetica"/>
          <w:color w:val="000000"/>
          <w:sz w:val="27"/>
          <w:szCs w:val="27"/>
        </w:rPr>
        <w:t xml:space="preserve"> </w:t>
      </w:r>
      <w:proofErr w:type="spellStart"/>
      <w:r w:rsidR="00DA67A6">
        <w:rPr>
          <w:rFonts w:ascii="Helvetica" w:hAnsi="Helvetica" w:cs="Helvetica"/>
          <w:color w:val="000000"/>
          <w:sz w:val="27"/>
          <w:szCs w:val="27"/>
        </w:rPr>
        <w:t>РАНХиГС</w:t>
      </w:r>
      <w:proofErr w:type="spellEnd"/>
      <w:r w:rsidR="00DA67A6">
        <w:rPr>
          <w:rFonts w:ascii="Helvetica" w:hAnsi="Helvetica" w:cs="Helvetica"/>
          <w:color w:val="000000"/>
          <w:sz w:val="27"/>
          <w:szCs w:val="27"/>
        </w:rPr>
        <w:t xml:space="preserve"> совместно с депутатами </w:t>
      </w:r>
      <w:r w:rsidR="00DA67A6">
        <w:rPr>
          <w:rStyle w:val="a7"/>
          <w:rFonts w:ascii="Helvetica" w:hAnsi="Helvetica" w:cs="Helvetica"/>
          <w:color w:val="000000"/>
          <w:sz w:val="27"/>
          <w:szCs w:val="27"/>
        </w:rPr>
        <w:t>Государственной Думы</w:t>
      </w:r>
      <w:r w:rsidR="00DA67A6">
        <w:rPr>
          <w:rFonts w:ascii="Helvetica" w:hAnsi="Helvetica" w:cs="Helvetica"/>
          <w:color w:val="000000"/>
          <w:sz w:val="27"/>
          <w:szCs w:val="27"/>
        </w:rPr>
        <w:t xml:space="preserve"> Федерального Собрания Российской Федерации, </w:t>
      </w:r>
      <w:r w:rsidR="00DA67A6">
        <w:rPr>
          <w:rStyle w:val="a7"/>
          <w:rFonts w:ascii="Helvetica" w:hAnsi="Helvetica" w:cs="Helvetica"/>
          <w:color w:val="000000"/>
          <w:sz w:val="27"/>
          <w:szCs w:val="27"/>
        </w:rPr>
        <w:t>Ассоциацией учителей родного</w:t>
      </w:r>
      <w:r w:rsidR="00DA67A6">
        <w:rPr>
          <w:rFonts w:ascii="Helvetica" w:hAnsi="Helvetica" w:cs="Helvetica"/>
          <w:color w:val="000000"/>
          <w:sz w:val="27"/>
          <w:szCs w:val="27"/>
        </w:rPr>
        <w:t xml:space="preserve">, в том числе русского, языка, </w:t>
      </w:r>
      <w:r w:rsidR="00DA67A6">
        <w:rPr>
          <w:rStyle w:val="a7"/>
          <w:rFonts w:ascii="Helvetica" w:hAnsi="Helvetica" w:cs="Helvetica"/>
          <w:color w:val="000000"/>
          <w:sz w:val="27"/>
          <w:szCs w:val="27"/>
        </w:rPr>
        <w:t>Комиссией по образованию и историческому просвещению</w:t>
      </w:r>
      <w:r w:rsidR="00DA67A6">
        <w:rPr>
          <w:rFonts w:ascii="Helvetica" w:hAnsi="Helvetica" w:cs="Helvetica"/>
          <w:color w:val="000000"/>
          <w:sz w:val="27"/>
          <w:szCs w:val="27"/>
        </w:rPr>
        <w:t xml:space="preserve"> Совета при Президенте РФ по межнациональным отношениям, </w:t>
      </w:r>
      <w:r w:rsidR="00DA67A6">
        <w:rPr>
          <w:rStyle w:val="a7"/>
          <w:rFonts w:ascii="Helvetica" w:hAnsi="Helvetica" w:cs="Helvetica"/>
          <w:color w:val="000000"/>
          <w:sz w:val="27"/>
          <w:szCs w:val="27"/>
        </w:rPr>
        <w:t>Общественной Палатой Севастополя</w:t>
      </w:r>
      <w:r w:rsidR="00DA67A6">
        <w:rPr>
          <w:rFonts w:ascii="Helvetica" w:hAnsi="Helvetica" w:cs="Helvetica"/>
          <w:color w:val="000000"/>
          <w:sz w:val="27"/>
          <w:szCs w:val="27"/>
        </w:rPr>
        <w:t xml:space="preserve">, </w:t>
      </w:r>
      <w:r w:rsidR="00DA67A6">
        <w:rPr>
          <w:rStyle w:val="a7"/>
          <w:rFonts w:ascii="Helvetica" w:hAnsi="Helvetica" w:cs="Helvetica"/>
          <w:color w:val="000000"/>
          <w:sz w:val="27"/>
          <w:szCs w:val="27"/>
        </w:rPr>
        <w:t>Научным советом по национальным проблемам образования Отделения образования и культуры РАО</w:t>
      </w:r>
      <w:r w:rsidR="00DA67A6">
        <w:rPr>
          <w:rFonts w:ascii="Helvetica" w:hAnsi="Helvetica" w:cs="Helvetica"/>
          <w:color w:val="000000"/>
          <w:sz w:val="27"/>
          <w:szCs w:val="27"/>
        </w:rPr>
        <w:t xml:space="preserve">, Государственным институтом русского языка им. А.С. Пушкина, </w:t>
      </w:r>
      <w:bookmarkStart w:id="0" w:name="mailruanchor__Hlk3226606"/>
      <w:bookmarkEnd w:id="0"/>
      <w:r w:rsidR="00DA67A6">
        <w:rPr>
          <w:rFonts w:ascii="Helvetica" w:hAnsi="Helvetica" w:cs="Helvetica"/>
          <w:color w:val="000000"/>
          <w:sz w:val="27"/>
          <w:szCs w:val="27"/>
        </w:rPr>
        <w:t xml:space="preserve">ФГБОУ </w:t>
      </w:r>
      <w:proofErr w:type="gramStart"/>
      <w:r w:rsidR="00DA67A6">
        <w:rPr>
          <w:rFonts w:ascii="Helvetica" w:hAnsi="Helvetica" w:cs="Helvetica"/>
          <w:color w:val="000000"/>
          <w:sz w:val="27"/>
          <w:szCs w:val="27"/>
        </w:rPr>
        <w:t>ВО</w:t>
      </w:r>
      <w:proofErr w:type="gramEnd"/>
      <w:r w:rsidR="00DA67A6">
        <w:rPr>
          <w:rFonts w:ascii="Helvetica" w:hAnsi="Helvetica" w:cs="Helvetica"/>
          <w:color w:val="000000"/>
          <w:sz w:val="27"/>
          <w:szCs w:val="27"/>
        </w:rPr>
        <w:t xml:space="preserve"> «Калмыцкий государственный университет имени Б.Б. </w:t>
      </w:r>
      <w:proofErr w:type="spellStart"/>
      <w:r w:rsidR="00DA67A6">
        <w:rPr>
          <w:rFonts w:ascii="Helvetica" w:hAnsi="Helvetica" w:cs="Helvetica"/>
          <w:color w:val="000000"/>
          <w:sz w:val="27"/>
          <w:szCs w:val="27"/>
        </w:rPr>
        <w:t>Городовикова</w:t>
      </w:r>
      <w:proofErr w:type="spellEnd"/>
      <w:r w:rsidR="00DA67A6">
        <w:rPr>
          <w:rFonts w:ascii="Helvetica" w:hAnsi="Helvetica" w:cs="Helvetica"/>
          <w:color w:val="000000"/>
          <w:sz w:val="27"/>
          <w:szCs w:val="27"/>
        </w:rPr>
        <w:t xml:space="preserve">», Ассамблеей народов России, </w:t>
      </w:r>
      <w:r w:rsidR="00DA67A6">
        <w:rPr>
          <w:rStyle w:val="a7"/>
          <w:rFonts w:ascii="Helvetica" w:hAnsi="Helvetica" w:cs="Helvetica"/>
          <w:color w:val="000000"/>
          <w:sz w:val="27"/>
          <w:szCs w:val="27"/>
        </w:rPr>
        <w:t>Фондом содействия продвижению русского языка и образования на русском,</w:t>
      </w:r>
      <w:r w:rsidR="00DA67A6">
        <w:rPr>
          <w:rFonts w:ascii="Helvetica" w:hAnsi="Helvetica" w:cs="Helvetica"/>
          <w:color w:val="000000"/>
          <w:sz w:val="27"/>
          <w:szCs w:val="27"/>
        </w:rPr>
        <w:t xml:space="preserve"> </w:t>
      </w:r>
      <w:r w:rsidR="00DA67A6">
        <w:rPr>
          <w:rStyle w:val="a7"/>
          <w:rFonts w:ascii="Helvetica" w:hAnsi="Helvetica" w:cs="Helvetica"/>
          <w:color w:val="000000"/>
          <w:sz w:val="27"/>
          <w:szCs w:val="27"/>
        </w:rPr>
        <w:t>Содружеством общин коренных малочисленных народов Севера, Сибири и Дальнего Востока</w:t>
      </w:r>
      <w:r w:rsidR="00DA67A6">
        <w:rPr>
          <w:rFonts w:ascii="Helvetica" w:hAnsi="Helvetica" w:cs="Helvetica"/>
          <w:color w:val="000000"/>
          <w:sz w:val="27"/>
          <w:szCs w:val="27"/>
        </w:rPr>
        <w:t>, АНО «Центр гражданского образования»</w:t>
      </w:r>
      <w:r>
        <w:rPr>
          <w:rFonts w:ascii="Helvetica" w:hAnsi="Helvetica" w:cs="Helvetica"/>
          <w:color w:val="000000"/>
          <w:sz w:val="27"/>
          <w:szCs w:val="27"/>
        </w:rPr>
        <w:t>.</w:t>
      </w:r>
    </w:p>
    <w:p w:rsidR="00DA67A6" w:rsidRDefault="00DA67A6" w:rsidP="00DA67A6">
      <w:pPr>
        <w:pStyle w:val="msonormalmailrucssattributepostfix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   </w:t>
      </w:r>
      <w:r w:rsidR="00641A76"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</w:rPr>
        <w:t xml:space="preserve">Тематика конференции предусматривает обсуждение широкого круга  </w:t>
      </w:r>
    </w:p>
    <w:p w:rsidR="00DA67A6" w:rsidRDefault="00DA67A6" w:rsidP="00DA67A6">
      <w:pPr>
        <w:pStyle w:val="msonormalmailrucssattributepostfix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    вопросов, относящихся к заявленной теме.</w:t>
      </w:r>
    </w:p>
    <w:p w:rsidR="00DA67A6" w:rsidRDefault="00DA67A6" w:rsidP="00DA67A6">
      <w:pPr>
        <w:pStyle w:val="msonormalmailrucssattributepostfix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    Для очного участия в конференции необходима электронная </w:t>
      </w:r>
    </w:p>
    <w:p w:rsidR="00DA67A6" w:rsidRDefault="00DA67A6" w:rsidP="00DA67A6">
      <w:pPr>
        <w:pStyle w:val="msonormalmailrucssattributepostfix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    регистрация по ссылке:</w:t>
      </w:r>
    </w:p>
    <w:p w:rsidR="00DA67A6" w:rsidRPr="00641A76" w:rsidRDefault="00DA67A6" w:rsidP="00DA67A6">
      <w:pPr>
        <w:pStyle w:val="msonormalmailrucssattributepostfix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7"/>
          <w:szCs w:val="27"/>
        </w:rPr>
      </w:pPr>
      <w:r w:rsidRPr="00641A76">
        <w:t xml:space="preserve">               </w:t>
      </w:r>
      <w:hyperlink r:id="rId5" w:tgtFrame="_blank" w:history="1">
        <w:proofErr w:type="spellStart"/>
        <w:r w:rsidRPr="003E711E">
          <w:rPr>
            <w:rStyle w:val="a5"/>
            <w:rFonts w:ascii="Helvetica" w:hAnsi="Helvetica" w:cs="Helvetica"/>
            <w:color w:val="0077CC"/>
            <w:sz w:val="27"/>
            <w:szCs w:val="27"/>
            <w:lang w:val="en-US"/>
          </w:rPr>
          <w:t>firo</w:t>
        </w:r>
        <w:proofErr w:type="spellEnd"/>
        <w:r w:rsidRPr="00641A76">
          <w:rPr>
            <w:rStyle w:val="a5"/>
            <w:rFonts w:ascii="Helvetica" w:hAnsi="Helvetica" w:cs="Helvetica"/>
            <w:color w:val="0077CC"/>
            <w:sz w:val="27"/>
            <w:szCs w:val="27"/>
          </w:rPr>
          <w:t>.</w:t>
        </w:r>
        <w:proofErr w:type="spellStart"/>
        <w:r w:rsidRPr="003E711E">
          <w:rPr>
            <w:rStyle w:val="a5"/>
            <w:rFonts w:ascii="Helvetica" w:hAnsi="Helvetica" w:cs="Helvetica"/>
            <w:color w:val="0077CC"/>
            <w:sz w:val="27"/>
            <w:szCs w:val="27"/>
            <w:lang w:val="en-US"/>
          </w:rPr>
          <w:t>ranepa</w:t>
        </w:r>
        <w:proofErr w:type="spellEnd"/>
        <w:r w:rsidRPr="00641A76">
          <w:rPr>
            <w:rStyle w:val="a5"/>
            <w:rFonts w:ascii="Helvetica" w:hAnsi="Helvetica" w:cs="Helvetica"/>
            <w:color w:val="0077CC"/>
            <w:sz w:val="27"/>
            <w:szCs w:val="27"/>
          </w:rPr>
          <w:t>.</w:t>
        </w:r>
        <w:proofErr w:type="spellStart"/>
        <w:r w:rsidRPr="003E711E">
          <w:rPr>
            <w:rStyle w:val="a5"/>
            <w:rFonts w:ascii="Helvetica" w:hAnsi="Helvetica" w:cs="Helvetica"/>
            <w:color w:val="0077CC"/>
            <w:sz w:val="27"/>
            <w:szCs w:val="27"/>
            <w:lang w:val="en-US"/>
          </w:rPr>
          <w:t>ru</w:t>
        </w:r>
        <w:proofErr w:type="spellEnd"/>
        <w:r w:rsidRPr="00641A76">
          <w:rPr>
            <w:rStyle w:val="a5"/>
            <w:rFonts w:ascii="Helvetica" w:hAnsi="Helvetica" w:cs="Helvetica"/>
            <w:color w:val="0077CC"/>
            <w:sz w:val="27"/>
            <w:szCs w:val="27"/>
          </w:rPr>
          <w:t>/</w:t>
        </w:r>
        <w:proofErr w:type="spellStart"/>
        <w:r w:rsidRPr="003E711E">
          <w:rPr>
            <w:rStyle w:val="a5"/>
            <w:rFonts w:ascii="Helvetica" w:hAnsi="Helvetica" w:cs="Helvetica"/>
            <w:color w:val="0077CC"/>
            <w:sz w:val="27"/>
            <w:szCs w:val="27"/>
            <w:lang w:val="en-US"/>
          </w:rPr>
          <w:t>meropriyatiya</w:t>
        </w:r>
        <w:proofErr w:type="spellEnd"/>
        <w:r w:rsidRPr="00641A76">
          <w:rPr>
            <w:rStyle w:val="a5"/>
            <w:rFonts w:ascii="Helvetica" w:hAnsi="Helvetica" w:cs="Helvetica"/>
            <w:color w:val="0077CC"/>
            <w:sz w:val="27"/>
            <w:szCs w:val="27"/>
          </w:rPr>
          <w:t>/</w:t>
        </w:r>
        <w:proofErr w:type="spellStart"/>
        <w:r w:rsidRPr="003E711E">
          <w:rPr>
            <w:rStyle w:val="a5"/>
            <w:rFonts w:ascii="Helvetica" w:hAnsi="Helvetica" w:cs="Helvetica"/>
            <w:color w:val="0077CC"/>
            <w:sz w:val="27"/>
            <w:szCs w:val="27"/>
            <w:lang w:val="en-US"/>
          </w:rPr>
          <w:t>konferentsii</w:t>
        </w:r>
        <w:proofErr w:type="spellEnd"/>
        <w:r w:rsidRPr="00641A76">
          <w:rPr>
            <w:rStyle w:val="a5"/>
            <w:rFonts w:ascii="Helvetica" w:hAnsi="Helvetica" w:cs="Helvetica"/>
            <w:color w:val="0077CC"/>
            <w:sz w:val="27"/>
            <w:szCs w:val="27"/>
          </w:rPr>
          <w:t>-</w:t>
        </w:r>
        <w:proofErr w:type="spellStart"/>
        <w:r w:rsidRPr="003E711E">
          <w:rPr>
            <w:rStyle w:val="a5"/>
            <w:rFonts w:ascii="Helvetica" w:hAnsi="Helvetica" w:cs="Helvetica"/>
            <w:color w:val="0077CC"/>
            <w:sz w:val="27"/>
            <w:szCs w:val="27"/>
            <w:lang w:val="en-US"/>
          </w:rPr>
          <w:t>i</w:t>
        </w:r>
        <w:proofErr w:type="spellEnd"/>
        <w:r w:rsidRPr="00641A76">
          <w:rPr>
            <w:rStyle w:val="a5"/>
            <w:rFonts w:ascii="Helvetica" w:hAnsi="Helvetica" w:cs="Helvetica"/>
            <w:color w:val="0077CC"/>
            <w:sz w:val="27"/>
            <w:szCs w:val="27"/>
          </w:rPr>
          <w:t>-</w:t>
        </w:r>
        <w:r w:rsidRPr="003E711E">
          <w:rPr>
            <w:rStyle w:val="a5"/>
            <w:rFonts w:ascii="Helvetica" w:hAnsi="Helvetica" w:cs="Helvetica"/>
            <w:color w:val="0077CC"/>
            <w:sz w:val="27"/>
            <w:szCs w:val="27"/>
            <w:lang w:val="en-US"/>
          </w:rPr>
          <w:t>seminary</w:t>
        </w:r>
        <w:r w:rsidRPr="00641A76">
          <w:rPr>
            <w:rStyle w:val="a5"/>
            <w:rFonts w:ascii="Helvetica" w:hAnsi="Helvetica" w:cs="Helvetica"/>
            <w:color w:val="0077CC"/>
            <w:sz w:val="27"/>
            <w:szCs w:val="27"/>
          </w:rPr>
          <w:t>/281</w:t>
        </w:r>
      </w:hyperlink>
    </w:p>
    <w:p w:rsidR="00DA67A6" w:rsidRDefault="00DA67A6" w:rsidP="00DA67A6">
      <w:pPr>
        <w:pStyle w:val="msonormalmailrucssattributepostfix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   </w:t>
      </w:r>
      <w:r w:rsidR="00641A76"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</w:rPr>
        <w:t xml:space="preserve">Во время проведения конференции на сайте ФИРО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РАНХиГС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будет   </w:t>
      </w:r>
    </w:p>
    <w:p w:rsidR="00DA67A6" w:rsidRDefault="00641A76" w:rsidP="00DA67A6">
      <w:pPr>
        <w:pStyle w:val="msonormalmailrucssattributepostfix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    </w:t>
      </w:r>
      <w:r w:rsidR="00DA67A6">
        <w:rPr>
          <w:rFonts w:ascii="Helvetica" w:hAnsi="Helvetica" w:cs="Helvetica"/>
          <w:color w:val="000000"/>
          <w:sz w:val="27"/>
          <w:szCs w:val="27"/>
        </w:rPr>
        <w:t xml:space="preserve">производиться </w:t>
      </w:r>
      <w:proofErr w:type="spellStart"/>
      <w:r w:rsidR="00DA67A6">
        <w:rPr>
          <w:rStyle w:val="a7"/>
          <w:rFonts w:ascii="Helvetica" w:hAnsi="Helvetica" w:cs="Helvetica"/>
          <w:color w:val="000000"/>
          <w:sz w:val="27"/>
          <w:szCs w:val="27"/>
        </w:rPr>
        <w:t>видеотрансляция</w:t>
      </w:r>
      <w:proofErr w:type="spellEnd"/>
      <w:r w:rsidR="00DA67A6">
        <w:rPr>
          <w:rStyle w:val="a7"/>
          <w:rFonts w:ascii="Helvetica" w:hAnsi="Helvetica" w:cs="Helvetica"/>
          <w:color w:val="000000"/>
          <w:sz w:val="27"/>
          <w:szCs w:val="27"/>
        </w:rPr>
        <w:t>.</w:t>
      </w:r>
    </w:p>
    <w:p w:rsidR="00DA67A6" w:rsidRDefault="00641A76" w:rsidP="00DA67A6">
      <w:pPr>
        <w:pStyle w:val="msonormalmailrucssattributepostfix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             </w:t>
      </w:r>
      <w:r w:rsidR="00DA67A6">
        <w:rPr>
          <w:rFonts w:ascii="Helvetica" w:hAnsi="Helvetica" w:cs="Helvetica"/>
          <w:color w:val="000000"/>
          <w:sz w:val="27"/>
          <w:szCs w:val="27"/>
        </w:rPr>
        <w:t>Участие в Конференции бесплатное.</w:t>
      </w:r>
    </w:p>
    <w:p w:rsidR="00DA67A6" w:rsidRDefault="00DA67A6" w:rsidP="00DA67A6">
      <w:pPr>
        <w:pStyle w:val="msonormalmailrucssattributepostfix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             Костромина Анна Викторовна, ведущий специалист центра     </w:t>
      </w:r>
    </w:p>
    <w:p w:rsidR="00DA67A6" w:rsidRDefault="00641A76" w:rsidP="00DA67A6">
      <w:pPr>
        <w:pStyle w:val="msonormalmailrucssattributepostfix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            </w:t>
      </w:r>
      <w:r w:rsidR="00DA67A6">
        <w:rPr>
          <w:rFonts w:ascii="Helvetica" w:hAnsi="Helvetica" w:cs="Helvetica"/>
          <w:color w:val="000000"/>
          <w:sz w:val="27"/>
          <w:szCs w:val="27"/>
        </w:rPr>
        <w:t xml:space="preserve"> информационной политики и маркетинга образовательных проектов     </w:t>
      </w:r>
    </w:p>
    <w:p w:rsidR="00DA67A6" w:rsidRDefault="00641A76" w:rsidP="00DA67A6">
      <w:pPr>
        <w:pStyle w:val="msonormalmailrucssattributepostfix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            </w:t>
      </w:r>
      <w:r w:rsidR="00DA67A6">
        <w:rPr>
          <w:rFonts w:ascii="Helvetica" w:hAnsi="Helvetica" w:cs="Helvetica"/>
          <w:color w:val="000000"/>
          <w:sz w:val="27"/>
          <w:szCs w:val="27"/>
        </w:rPr>
        <w:t xml:space="preserve">ФИРО </w:t>
      </w:r>
      <w:proofErr w:type="spellStart"/>
      <w:r w:rsidR="00DA67A6">
        <w:rPr>
          <w:rFonts w:ascii="Helvetica" w:hAnsi="Helvetica" w:cs="Helvetica"/>
          <w:color w:val="000000"/>
          <w:sz w:val="27"/>
          <w:szCs w:val="27"/>
        </w:rPr>
        <w:t>РАНХиГС</w:t>
      </w:r>
      <w:proofErr w:type="spellEnd"/>
      <w:r w:rsidR="00DA67A6">
        <w:rPr>
          <w:rFonts w:ascii="Helvetica" w:hAnsi="Helvetica" w:cs="Helvetica"/>
          <w:color w:val="000000"/>
          <w:sz w:val="27"/>
          <w:szCs w:val="27"/>
        </w:rPr>
        <w:t xml:space="preserve">; </w:t>
      </w:r>
      <w:proofErr w:type="spellStart"/>
      <w:r w:rsidR="00DA67A6">
        <w:rPr>
          <w:rFonts w:ascii="Helvetica" w:hAnsi="Helvetica" w:cs="Helvetica"/>
          <w:color w:val="000000"/>
          <w:sz w:val="27"/>
          <w:szCs w:val="27"/>
        </w:rPr>
        <w:t>Email</w:t>
      </w:r>
      <w:proofErr w:type="spellEnd"/>
      <w:r w:rsidR="00DA67A6">
        <w:rPr>
          <w:rFonts w:ascii="Helvetica" w:hAnsi="Helvetica" w:cs="Helvetica"/>
          <w:color w:val="000000"/>
          <w:sz w:val="27"/>
          <w:szCs w:val="27"/>
        </w:rPr>
        <w:t xml:space="preserve">: </w:t>
      </w:r>
      <w:hyperlink r:id="rId6" w:tgtFrame="_blank" w:history="1">
        <w:r w:rsidR="00DA67A6">
          <w:rPr>
            <w:rStyle w:val="a5"/>
            <w:rFonts w:ascii="Helvetica" w:hAnsi="Helvetica" w:cs="Helvetica"/>
            <w:color w:val="2199E8"/>
            <w:sz w:val="27"/>
            <w:szCs w:val="27"/>
          </w:rPr>
          <w:t>kostromina-av@ranepa.ru</w:t>
        </w:r>
      </w:hyperlink>
    </w:p>
    <w:p w:rsidR="00641A76" w:rsidRDefault="00641A76" w:rsidP="00DA67A6">
      <w:pPr>
        <w:pStyle w:val="msonormalmailrucssattributepostfix"/>
        <w:spacing w:before="0" w:beforeAutospacing="0" w:after="0" w:afterAutospacing="0"/>
        <w:rPr>
          <w:rFonts w:ascii="Arial" w:hAnsi="Arial" w:cs="Arial"/>
          <w:color w:val="0A0A0A"/>
          <w:sz w:val="14"/>
          <w:szCs w:val="14"/>
        </w:rPr>
      </w:pPr>
    </w:p>
    <w:p w:rsidR="00641A76" w:rsidRDefault="00641A76" w:rsidP="00DA67A6">
      <w:pPr>
        <w:pStyle w:val="msonormalmailrucssattributepostfix"/>
        <w:spacing w:before="0" w:beforeAutospacing="0" w:after="0" w:afterAutospacing="0"/>
        <w:rPr>
          <w:rFonts w:ascii="Arial" w:hAnsi="Arial" w:cs="Arial"/>
          <w:color w:val="0A0A0A"/>
          <w:sz w:val="14"/>
          <w:szCs w:val="14"/>
        </w:rPr>
      </w:pPr>
    </w:p>
    <w:p w:rsidR="00641A76" w:rsidRDefault="00641A76" w:rsidP="00DA67A6">
      <w:pPr>
        <w:pStyle w:val="msonormalmailrucssattributepostfix"/>
        <w:spacing w:before="0" w:beforeAutospacing="0" w:after="0" w:afterAutospacing="0"/>
        <w:rPr>
          <w:rFonts w:ascii="Arial" w:hAnsi="Arial" w:cs="Arial"/>
          <w:color w:val="0A0A0A"/>
          <w:sz w:val="14"/>
          <w:szCs w:val="14"/>
        </w:rPr>
      </w:pPr>
    </w:p>
    <w:p w:rsidR="00641A76" w:rsidRDefault="00641A76" w:rsidP="00DA67A6">
      <w:pPr>
        <w:pStyle w:val="msonormalmailrucssattributepostfix"/>
        <w:spacing w:before="0" w:beforeAutospacing="0" w:after="0" w:afterAutospacing="0"/>
        <w:rPr>
          <w:rFonts w:ascii="Arial" w:hAnsi="Arial" w:cs="Arial"/>
          <w:color w:val="0A0A0A"/>
          <w:sz w:val="14"/>
          <w:szCs w:val="14"/>
        </w:rPr>
      </w:pPr>
    </w:p>
    <w:p w:rsidR="00DA67A6" w:rsidRPr="00DA67A6" w:rsidRDefault="00DA67A6" w:rsidP="00DA67A6">
      <w:pPr>
        <w:pStyle w:val="msonormalmailrucssattributepostfix"/>
        <w:spacing w:before="0" w:beforeAutospacing="0" w:after="0" w:afterAutospacing="0"/>
        <w:rPr>
          <w:rFonts w:ascii="Helvetica" w:hAnsi="Helvetica" w:cs="Helvetica"/>
          <w:color w:val="0A0A0A"/>
          <w:sz w:val="27"/>
          <w:szCs w:val="27"/>
        </w:rPr>
      </w:pPr>
      <w:r>
        <w:rPr>
          <w:rFonts w:ascii="Arial" w:hAnsi="Arial" w:cs="Arial"/>
          <w:color w:val="0A0A0A"/>
          <w:sz w:val="14"/>
          <w:szCs w:val="14"/>
        </w:rPr>
        <w:t> </w:t>
      </w:r>
      <w:r>
        <w:rPr>
          <w:rFonts w:ascii="Arial Narrow" w:hAnsi="Arial Narrow" w:cs="Helvetica"/>
          <w:color w:val="919191"/>
          <w:sz w:val="14"/>
          <w:szCs w:val="14"/>
        </w:rPr>
        <w:t>© 2019 Федеральный институт развития образования Российская академия народного хозяйства и государственной службы при Президенте Российской Федерации</w:t>
      </w:r>
    </w:p>
    <w:sectPr w:rsidR="00DA67A6" w:rsidRPr="00DA67A6" w:rsidSect="00DA67A6">
      <w:pgSz w:w="11906" w:h="16838"/>
      <w:pgMar w:top="567" w:right="851" w:bottom="1134" w:left="107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8C1"/>
    <w:multiLevelType w:val="multilevel"/>
    <w:tmpl w:val="1FC6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D433C"/>
    <w:multiLevelType w:val="multilevel"/>
    <w:tmpl w:val="F904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920CF"/>
    <w:multiLevelType w:val="multilevel"/>
    <w:tmpl w:val="9A30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441B3"/>
    <w:multiLevelType w:val="multilevel"/>
    <w:tmpl w:val="420C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56571"/>
    <w:multiLevelType w:val="hybridMultilevel"/>
    <w:tmpl w:val="DEF2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4A4"/>
    <w:rsid w:val="000552AA"/>
    <w:rsid w:val="00197885"/>
    <w:rsid w:val="002A112E"/>
    <w:rsid w:val="002B7790"/>
    <w:rsid w:val="003216FA"/>
    <w:rsid w:val="003371D6"/>
    <w:rsid w:val="00397958"/>
    <w:rsid w:val="004614A4"/>
    <w:rsid w:val="00543CDE"/>
    <w:rsid w:val="00641A76"/>
    <w:rsid w:val="00654AAD"/>
    <w:rsid w:val="006B20B9"/>
    <w:rsid w:val="007D5B0C"/>
    <w:rsid w:val="009A4081"/>
    <w:rsid w:val="009B07FB"/>
    <w:rsid w:val="00A8415F"/>
    <w:rsid w:val="00AD6A0D"/>
    <w:rsid w:val="00B45095"/>
    <w:rsid w:val="00C52BC4"/>
    <w:rsid w:val="00CB1467"/>
    <w:rsid w:val="00CE7667"/>
    <w:rsid w:val="00D729BD"/>
    <w:rsid w:val="00DA67A6"/>
    <w:rsid w:val="00E033CB"/>
    <w:rsid w:val="00F73CDA"/>
    <w:rsid w:val="00F9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A4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654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4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4A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A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5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54AAD"/>
    <w:rPr>
      <w:color w:val="0000FF"/>
      <w:u w:val="single"/>
    </w:rPr>
  </w:style>
  <w:style w:type="character" w:styleId="a6">
    <w:name w:val="Emphasis"/>
    <w:basedOn w:val="a0"/>
    <w:uiPriority w:val="20"/>
    <w:qFormat/>
    <w:rsid w:val="00654AAD"/>
    <w:rPr>
      <w:i/>
      <w:iCs/>
    </w:rPr>
  </w:style>
  <w:style w:type="character" w:styleId="a7">
    <w:name w:val="Strong"/>
    <w:basedOn w:val="a0"/>
    <w:uiPriority w:val="22"/>
    <w:qFormat/>
    <w:rsid w:val="00654AAD"/>
    <w:rPr>
      <w:b/>
      <w:bCs/>
    </w:rPr>
  </w:style>
  <w:style w:type="character" w:customStyle="1" w:styleId="ctatext">
    <w:name w:val="ctatext"/>
    <w:basedOn w:val="a0"/>
    <w:rsid w:val="00654AAD"/>
  </w:style>
  <w:style w:type="character" w:customStyle="1" w:styleId="posttitle">
    <w:name w:val="posttitle"/>
    <w:basedOn w:val="a0"/>
    <w:rsid w:val="00654AAD"/>
  </w:style>
  <w:style w:type="paragraph" w:customStyle="1" w:styleId="Default">
    <w:name w:val="Default"/>
    <w:uiPriority w:val="99"/>
    <w:rsid w:val="002A1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A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7720">
              <w:marLeft w:val="0"/>
              <w:marRight w:val="0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2311">
              <w:marLeft w:val="0"/>
              <w:marRight w:val="0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131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96361463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  <w:divsChild>
                    <w:div w:id="17178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8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5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44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663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2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9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0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48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2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705300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  <w:div w:id="1066337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3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9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12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46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15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28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kostromina%2dav@ranepa.ru" TargetMode="External"/><Relationship Id="rId5" Type="http://schemas.openxmlformats.org/officeDocument/2006/relationships/hyperlink" Target="http://firo.ranepa.ru/index.php?option=com_acym&amp;ctrl=fronturl&amp;action=acymailing_frontrouter&amp;task=click&amp;urlid=94162&amp;userid=9383&amp;mailid=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2019-03-13T13:00:00Z</dcterms:created>
  <dcterms:modified xsi:type="dcterms:W3CDTF">2019-03-14T04:49:00Z</dcterms:modified>
</cp:coreProperties>
</file>