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F" w:rsidRDefault="00FB530F" w:rsidP="00737102">
      <w:pPr>
        <w:pStyle w:val="NoSpacing"/>
        <w:rPr>
          <w:rFonts w:ascii="Times New Roman" w:hAnsi="Times New Roman"/>
        </w:rPr>
      </w:pPr>
      <w:r>
        <w:t xml:space="preserve">                 МУНИЦИПАЛЬНОЕ  БЮДЖЕТНОЕ  ОБЩЕОБРАЗОВАТЕЛЬНОЕ  УЧРЕЖДЕНИЕ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«МАКАРИЧСКАЯ  СРЕДНЯЯ  ОБЩЕОБРАЗОВАТЕЛЬНАЯ  ШКОЛА»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                                                                                                УТВЕРЖДЕНО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                                         Приказом от 30.08.2019г. № 63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(протокол №1 от 30.08.2019 г.)                                                    Директор школы______________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С.В.Шалатонова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  <w:sz w:val="56"/>
          <w:szCs w:val="56"/>
        </w:rPr>
        <w:t>УЧЕБНЫЙ  ПЛАН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МБОУ «Макаричская  СОШ»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на  2019/2020 учебный год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Pr="00737102" w:rsidRDefault="00FB530F" w:rsidP="0073710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Pr="00AE5079" w:rsidRDefault="00FB530F" w:rsidP="0073710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Pr="00AE5079" w:rsidRDefault="00FB530F" w:rsidP="0073710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Pr="00AE5079" w:rsidRDefault="00FB530F" w:rsidP="0073710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«Макаричская средняя общеобразовательная школа»(далее- Учебный план) является частью образовательной программы ОУ(согласно п.10 Порядка организации и осуществления образовательной деятельности по ООП- образовательным программам начального общего, основного общего и среднего общего образования, утв.приказом   Минобрнауки Российской Федерации от 30.08.2013г № 1015). Учебный план 1-9 классов на 2019/2020 учебный год  разработан на основе примерных  учебных планов, представленых в примерных основных образовательных программах начального  общего и основного общего образования, размещенных в реестре примерных основных образовательных программ  Министерства образования и науки РФ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21B40">
        <w:rPr>
          <w:rFonts w:ascii="Times New Roman" w:hAnsi="Times New Roman"/>
          <w:sz w:val="28"/>
          <w:szCs w:val="28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fgosreestr</w:t>
      </w:r>
      <w:r w:rsidRPr="00D21B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21B40">
        <w:rPr>
          <w:rFonts w:ascii="Times New Roman" w:hAnsi="Times New Roman"/>
          <w:sz w:val="28"/>
          <w:szCs w:val="28"/>
        </w:rPr>
        <w:t>).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1-9 классов МБОУ «Макаричская СОШ» на 2019/2020 учебный      год разработан в соответствии с: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Рос-  сийской Федерации (в редакции от 03.08.2018г. № 317-ФЗ);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06.10.2009г. № 737 «Об утверждении и  общего образования»(в редакции приказов от 26.11.2010г. № 1241, от 22.09.2011г. № 2357, от 18.12.2012г. №1060, от 29.12.2014г. №1643,от 18.05.2015г. №507, от 31.12.2015г. № 1576);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17.12.2010г. №1897 «Об утверждении федерального государственного образовательного стандарта основного об- щего образования»( в редакции приказа от 29.12.2014г.№1644, от 31.12.2015г. №1577):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13.08.2013г. №1015 «Об утверждении Порядка организации и осуществления образовательной деятельности  по 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03.08.2018г. №317-ФЗ «О внесении изменений в ста-    тьи 11 и 14 ФЗ- 273 «Об образовании в Российской Федерации» от 29.12.2012г.;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Минобрнауки РФ от 17.05.2018 №08-1214 «Об изучении второго ино- странного языка»;</w:t>
      </w:r>
    </w:p>
    <w:p w:rsidR="00FB530F" w:rsidRDefault="00FB530F" w:rsidP="00D21B4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 2.4.2.2821-10 «Санитарно-эпидемиологические требования к усло   виям  и организации обучения в общеобразовательных учреждениях»           (постановление Главного государственного санитарного врача РФ от 29.12. 2010г. №189, зарегистрировано в Минюсте России 03.03.2011г., рег. №       19993( с изменениями и дополнениями, утвержденными Постановлениями Главного государственного санитарного врача РФ от 29.06.2011г.,от 25.12. 2013г., от 24.11.2015г.)).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 xml:space="preserve">начального общего образования  и план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 основными организационными механизмами реализации основной образовательной программы начального общего образования.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план фиксирует общий объем нагрузки, максимальный объем ауди- торной нагрузки обучающихся, состав и структуру предметных областей, распре- деляет учебное время, отводимое на их освоение по классам и учебным предметам.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план состоит из двух частей- обязательной части и части, формируемой участниками образовательных отношений.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Обязательная часть учебного плана 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 обязательных предметных областей, которые должны быть реализованы во всех  имеющих государственную аккредитацию образовательных организациях, реали- зующих ООП начального общего образования и учебное время, отводимое на их  изучение по классам (годам) обучения.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FB530F" w:rsidRDefault="00FB530F" w:rsidP="008F4B6D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п.5.1. статьи 11 Федерального закона  №317-ФЗ «О внесении  изменений в статьи 11 и 14 Федерального закона №273-ФЗ от 29.12.2012г. «Об об- разовании в Российской Федерации» федеральные государственные стандарты дошкольного, начального общего и основного общего образования обеспечивают  возможность получения образования на родных языках из числа языков народов  России, изучения государственных языков республик Российской Федерации, родных языков из числа языков народов Российской Федерации, </w:t>
      </w:r>
      <w:r>
        <w:rPr>
          <w:rFonts w:ascii="Times New Roman" w:hAnsi="Times New Roman"/>
          <w:b/>
          <w:sz w:val="28"/>
          <w:szCs w:val="28"/>
        </w:rPr>
        <w:t>в том числе русского языка как родного языка.</w:t>
      </w:r>
    </w:p>
    <w:p w:rsidR="00FB530F" w:rsidRDefault="00FB530F" w:rsidP="003D4A63">
      <w:pPr>
        <w:pStyle w:val="NoSpacing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письме Минпросвещения России от 20.12.2018г. № 03-510 указано:</w:t>
      </w:r>
    </w:p>
    <w:p w:rsidR="00FB530F" w:rsidRDefault="00FB530F" w:rsidP="003D4A6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языка обучения осуществляется по заявлениям родителей (законных представителей) несовершеннолетних обучающихся при приеме (переводе) 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FB530F" w:rsidRDefault="00FB530F" w:rsidP="003D4A6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изучение предметов «Родной язык»и «Литературное чтение на родном языке»- на уровне начального общего образования, а также предметов «Родной язык» и «Родная литература» - на уровне основного  общего образования определяет образовательная организация в соответствии со спецификой реализуемой ООП в рамках обязательной части учебного плана.  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начального общего образования предусмотрены часы для изучения предметных областей «Родной язык и литературное чтение на родном языке», как самостоятельных и обязательных для изучения. Согласно  рекомендаций  Базисного плана общеобразовательных организаций Брянской области на 2019/2020 учебный год, учебным планом МБОУ «Макаричская СОШ» выделяется </w:t>
      </w:r>
      <w:r w:rsidRPr="00B63D2D">
        <w:rPr>
          <w:rFonts w:ascii="Times New Roman" w:hAnsi="Times New Roman"/>
          <w:b/>
          <w:sz w:val="28"/>
          <w:szCs w:val="28"/>
        </w:rPr>
        <w:t>по 0,5 часов неделю/17 ч в год в 1-4 классах н</w:t>
      </w:r>
      <w:r>
        <w:rPr>
          <w:rFonts w:ascii="Times New Roman" w:hAnsi="Times New Roman"/>
          <w:b/>
          <w:sz w:val="28"/>
          <w:szCs w:val="28"/>
        </w:rPr>
        <w:t>а преподавание учебных  предмет</w:t>
      </w:r>
      <w:r w:rsidRPr="00B63D2D">
        <w:rPr>
          <w:rFonts w:ascii="Times New Roman" w:hAnsi="Times New Roman"/>
          <w:b/>
          <w:sz w:val="28"/>
          <w:szCs w:val="28"/>
        </w:rPr>
        <w:t>ов «Родной язык» и «Литературное чтение на родном языке».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 организация самостоятельна в организации образовательной  деятельности, в выборе  видов деятельности по каждому предмету (проектная де  ятельность, практические и лабораторные занятия, экскурсии и т.д.).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допустимоу недельной нагрузки обучающихся, может быть использовано: на увеличение учебных часов, отводимых на изучение отдельных 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развития потенциала обучающихся, прежде всего одаренных детей и детей с ОВЗ, могут разрабатываться с участием самих обучающихся и их родителей (закон-ных представителей) индивидуальные учебные планы. Образовательная организация вправе применять электронное обучение, дистанционные образовательные техноло-гии в порядке, установленном приказом Минобрнауки РФ от 23.08.2017 г. № 816.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>организуется по направлениям развития личности (спортивно-оздоровительное, духовно- нравственное, социальное, общеинтеллектуальное, общекультурное).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 Образовательная организация предоставляет обучающимся возможность выбора широкого спектра занятий, направленных на их развитие.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Чередование учебной и внеурочной деятельности в рамках реализации ООП начального общего образования определяет образовательная организация.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Время, отводимое на внеурочную деятельность, не учитывается при определении максимально допустимой недельной нагрузки обучающихся.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Продолжительность учебного года при получении начального общего обра- зования составляет 34 недели, в 1 классе – 33 недели. Продолжительность каникул в течение учебного года составляет не менее 30 календарных дней, летом-  не  менее 8 недель ( согласно  учебно-календарного графика работы ОО). Для обучающихся в 1 классе устанавливаются дополнительные недельные каникулы (в 2019 /2020 учебном году – с 16.02.2020 по 23.02.2020г.).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изучения особенностей региона Брянская область, его места в истории многонациональной России, вклада в становление и развитие российской государст- венности, отечественной промышленности, науки и культуры </w:t>
      </w:r>
      <w:r>
        <w:rPr>
          <w:rFonts w:ascii="Times New Roman" w:hAnsi="Times New Roman"/>
          <w:b/>
          <w:sz w:val="28"/>
          <w:szCs w:val="28"/>
        </w:rPr>
        <w:t>изучение   модульного курса «Брянский край»</w:t>
      </w:r>
      <w:r>
        <w:rPr>
          <w:rFonts w:ascii="Times New Roman" w:hAnsi="Times New Roman"/>
          <w:sz w:val="28"/>
          <w:szCs w:val="28"/>
        </w:rPr>
        <w:t xml:space="preserve"> проводится в рамках формирования плана  внеурочной деятельности: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 класс -  курс  «Азбука  родного края»;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 класс -  курс  «Природа родного края»;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 класс -  курс  «История родного края»;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 класс -  курс  «Культура родного края».</w:t>
      </w:r>
    </w:p>
    <w:p w:rsidR="00FB530F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Pr="00D82A10" w:rsidRDefault="00FB530F" w:rsidP="003A3D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 начального общего образования количество учебных  занятий   за 4 учебных года не может составлять менее 2904 часов и более 3345 часов.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56"/>
          <w:szCs w:val="56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основного общего образования </w:t>
      </w:r>
      <w:r>
        <w:rPr>
          <w:rFonts w:ascii="Times New Roman" w:hAnsi="Times New Roman"/>
          <w:sz w:val="28"/>
          <w:szCs w:val="28"/>
        </w:rPr>
        <w:t>является одним из основных  механизмов реализации   образовательной программы  и определяет общий объем аудиторной нагрузки обучающихся, состав и структуру обязательных 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план 5-9 классов  состоит из двух частей: обязательной части и части, формируемой участниками образовательных отношений.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Обязательная часть учебного плана 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 обязательных предметных областей для всех имеющих   по данной программе  государственную аккредитацию образовательных организаций, реализующих   образовательную программу основного общего образования, и учебное время,  отводимое на их изучение по классам (годам) обучения.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 ФГОС основного общего образования определен перечень обязательных  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  культура, основы безопасности жизнедеятельности.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в соответствии с ФГОС основного общего образования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«Второй иностранный язык» на уровне основного общего об- разования  (5-9 классы) является обязательным. Второй иностранный язык (англий-ский) вводится в 8 классе (1ч./35ч) и в 9 классе (2ч/68ч).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учебном плане также предусмотрены часы для предметных областей «Родной язык и родная литература», как  самостоятельных и обязательных для изучения: в 5-7 классах – по 0,5ч на оба предмета, в 8 классе- по 1ч., в 9 классе-по 2ч.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обеспечивающе-го реализацию интересов и потребностей обучающихся, их родителей   (законных представителей), педагогического коллектива образовательной организации.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Время, отводимое на данную часть учебного плана использовано на увеличение учебных часов, предусмотренных на изучение отдельных учебных предметов обязательной части :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(1,5 часа) – 1ч/35ч –обществознание, 0,5ч/17ч - ОБЖ;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(1,0 час)- 0,5ч/17ч- биология; 0,5ч/17ч- ОБЖ;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(2,0 часа)- 1ч/35ч – биология; 1ч/35ч- ОБЖ.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 xml:space="preserve"> как и деятельность обучающихся в рамках уроков, на- правлена на достижение результатов освоения ООП, но при этом реализуется  в  формах, отличных от урочных,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способы и направления внеурочной деятельности определяются образо- вательной организацией самостоятельно (спортивно-оздоровительное, духовно- нравственное, социальное, общеинтеллектуальное, общекультурное): клубные  заседания, круглые столы, конференции, диспуты, школьные научные общества, спортивные клубы, олимпиады, соревнования, поисковые и научные исследования, экскурсионный туризм,общественно-полезные и естественно-научные практики, профильные смены (в том числе в каникулярный период в рамках деятельности лагерных смен).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Часы внеурочной деятельности не включаются в объем предельно допустимой учебной нагрузки.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изучения особенностей Брянского региона, его места в истории мно- гонациональной России, вклада в становление и развитие российской государст-венности, отечественной промышленности, науки и культуры </w:t>
      </w:r>
      <w:r w:rsidRPr="00DD1A74">
        <w:rPr>
          <w:rFonts w:ascii="Times New Roman" w:hAnsi="Times New Roman"/>
          <w:b/>
          <w:sz w:val="28"/>
          <w:szCs w:val="28"/>
        </w:rPr>
        <w:t>изучение модуль-  ного курса «Брянский край» вводится при фор</w:t>
      </w:r>
      <w:r>
        <w:rPr>
          <w:rFonts w:ascii="Times New Roman" w:hAnsi="Times New Roman"/>
          <w:b/>
          <w:sz w:val="28"/>
          <w:szCs w:val="28"/>
        </w:rPr>
        <w:t>мировании плана внеурочной дея</w:t>
      </w:r>
      <w:r w:rsidRPr="00DD1A74">
        <w:rPr>
          <w:rFonts w:ascii="Times New Roman" w:hAnsi="Times New Roman"/>
          <w:b/>
          <w:sz w:val="28"/>
          <w:szCs w:val="28"/>
        </w:rPr>
        <w:t>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 класс- (курсы «Литературная Брянщина»,»Изобразительное искусство»,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«Музыкальная Брянщина», «Заповедная Брянщина»);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8-9 класс – курс «История Брянщины».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ведение курсов «Граждановедение.Брянский край» (5 класс) и «География  Брянского края» (6 класс) выделено по 1ч/35ч из части, формируемой участниками образовательных отношений.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Предметная область «Основы духовно-нравственной культуры народов России» (ОДНКНР) является обязательной и реализуется за счет обязательной части  учебного плана в 5 классе (0,5ч/17ч). Преподавание курса «Основы православной культуры» может быть введено в рамках внеурочной деятельности.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интересах детей (с участием обучающихся и их  семей) могут разрабатываться  индивидуальные учебные планы, в рамках которых формируется индивидуальная траектория развития обучающегося (содержание учебных  предметов, курсов, модулей, темп и формы образования).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работы на уровне основного общего образования осуществляется по  5-дневной учебной неделе. При этом режиме работы третий час физической ку-льтуры может быть реализован за счет посещения обучающимися спортивных  секций.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ФГОС основного общего образования учебный план основного  общего образования (5-9 классы) включает количество учебных занятий за 5 лет  (с 5 по 9 классы) в объеме не менее 5267 часов и не более 6020 часов.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Учебный  план  среднего  общего  образования</w:t>
      </w:r>
    </w:p>
    <w:p w:rsidR="00FB530F" w:rsidRDefault="00FB530F" w:rsidP="001A1DF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Default="00FB530F" w:rsidP="001A1D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«Макаричская СОШ» на уровне среднего общего образования разработан в соответствии с:</w:t>
      </w:r>
    </w:p>
    <w:p w:rsidR="00FB530F" w:rsidRDefault="00FB530F" w:rsidP="001A1DFC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29.12.2012г. № 273-ФЗ;</w:t>
      </w:r>
    </w:p>
    <w:p w:rsidR="00FB530F" w:rsidRDefault="00FB530F" w:rsidP="001A1DFC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Минобазования Российской Федерации от 05.03.2004г.№1089 «Об утверждении федерального компонента государственных образовательных стандартов начального общего, основного общего и среднего  (полного) общего образования»( с изменениями);</w:t>
      </w:r>
    </w:p>
    <w:p w:rsidR="00FB530F" w:rsidRDefault="00FB530F" w:rsidP="001A1DFC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Минобразования Российской Федерации от 09.03.2004г.№11312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образования»( с изменениями);</w:t>
      </w:r>
    </w:p>
    <w:p w:rsidR="00FB530F" w:rsidRDefault="00FB530F" w:rsidP="001A1DFC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30.08.2013г.№1015 «Об утверждении Порядка организации и осуществления образовательной деятельности по  основным образовательным программам-  образовательным программам  начального общего, основного общего и среднего общего образования»;</w:t>
      </w:r>
    </w:p>
    <w:p w:rsidR="00FB530F" w:rsidRDefault="00FB530F" w:rsidP="001A1DFC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  виям и организации обучения в общеобразовательных учреждениях»(пос- тановление Главного государственного санитарного врача РФ от 29.12.2010 №189,зарег. в Минюсте России 03.03.2011г., рег.№ 19993) (с   изменениями и дополнениями, внесенными Постановлениями Главного государственного санитарного врача РФ от 29.06.2011г., 25.12.2013г., 24.11.2015г.).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уровня среднего общего образования определяет перечень, трудо- емкость, последовательность и распределение по периодам обучения учебных предметов, курсов,дисциплин (модулей), иных видов учебной деятельности обу-  чающихся и является частью основной образовательной программы . При  разра- ботке учебного плана  определены формы промежуточной аттестации в соответ-   ствии с Уставом МБОУ «Макаричская СОШ».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Режим работы МБОУ «Макаричская СОШ» осуществляется в рамках 5-днев  ной учебной недели.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Продолжительность учебного года на уровне основного общего  и среднего общего образования (в 9 и 10 классах) составляет не менее 34 недель без учета  государственной итоговой аттестации. Продолжительность урока не превышает   45 минут.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Расчёт учебного времени для уровня среднего общего образования согласно  базисного учебного плана Брянской области производится в объёме 2 лет обучения (для 10-11 классов). Учебный план составляется отдельно для каждого клас-  са. В 2019/2020 учебном году 11 класс отсутствует, поэтому план среднего общего образования на данный учебный год составлен только для 10 класса.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Базисный учебный план Брянской области предполагает изучение интегрирован-ных предметов «Естествознание» и «Обществознание». В МБОУ «Макаричская СОШ» предметы «Физика», «Химия», «Биология» изучаются на базовом уровне отдельными самостоятельными предметами и включены в инвариантную часть учебного плана. В вариативной части учебного плана на предмет «Физика» выделены 2 часа, один из которых является резервным и переходит в компонент  образователь-ного учреждения (он выделен на 2-й час  элективного предмета «Информатика» по запросам обучающихся).  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Предмет «Обществознание» включает в себя области  «Обществознание», «Экономика» и «Право» , изучается   как обязательный пред мет на базовом уровне и ограничивается часами инвариантной части учебного плана. 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организации универсального (непрофильного ) обучения образовательная организация, исходя из существующих условий и образовательных запросов обучающихся и их родителей (законных представителей), может использовать время, отведённое на элективные учебные предметы, для организации профильного обучения по отдельным предметам федерального компонента базисного учебного  плана Брянской области.</w:t>
      </w:r>
    </w:p>
    <w:p w:rsidR="00FB530F" w:rsidRDefault="00FB530F" w:rsidP="001662F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Элективные учебные предметы – обязательные учебные предметы по выбору обучающихся из компонента образовательной организации выполняют следующие функции:</w:t>
      </w:r>
    </w:p>
    <w:p w:rsidR="00FB530F" w:rsidRDefault="00FB530F" w:rsidP="004E1CAC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    уровне или получать дополнительную подготовку для сдачи единого государствен-ного экзамена;</w:t>
      </w:r>
    </w:p>
    <w:p w:rsidR="00FB530F" w:rsidRDefault="00FB530F" w:rsidP="004E1CAC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«надстройка» профильного  учебного предмета, когда такой дополненный профильный учебный предмет становится в полной мере углубленным;</w:t>
      </w:r>
    </w:p>
    <w:p w:rsidR="00FB530F" w:rsidRDefault="00FB530F" w:rsidP="004E1CAC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познавательных интересов обучающихся в различных сферах человеческой деятельности.</w:t>
      </w:r>
    </w:p>
    <w:p w:rsidR="00FB530F" w:rsidRDefault="00FB530F" w:rsidP="00265D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выбранный  учебный предмет на профильном уровне совпадает с  одним из обязательных  учебных предметов на базовом уровне, то последний исключается из состава инвариантной части. Совокупное учебное время, отведенное  в учебном плане на учебные предметы федерального компонента( обязательные учебные предметы на базовом уровне, учебные предметы по выбору на базовом и (или) на профильном уровнях),не должно превышать 2100 часов за 2 года  обучения (1050 часов за 1 год). Если после формирования федерального компонента остаётся резерв часов (в пределах до 2100), то эти часы переходят в компонент образователь-ной организации. 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Имеющиеся 2 часа компонента образовательной организации распределены   следующим образом: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/34ч из вариативной части плана – на предмет  «Информатика»;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ч/ 17ч – на обязательный предмет «Астрономия»;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0,5 ч/17ч  -  на развитие содержания предмета «Обществознание».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региональный компонент введен 1 час в неделю на организацию дополни-  тельной подготовки к государственной итоговой аттестации обучающихся(обще образовательный предмет определяется по выбору образовательной организации). Данный час  определен  для  изучения предмета «Русский язык».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10 классе 1 час учебного курса «Основы исследовательской деятельности»  используется для организации проектной и исследовательской деятельности обу- чающихся, для проведения учебных практик, осуществления образовательных   проектов и т.п. в целях продолжения изучения краеведческого материала, граж-  данско-патриотического воспитания обучающихся.</w:t>
      </w: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4E1CAC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Pr="00527467" w:rsidRDefault="00FB530F" w:rsidP="00051AFF">
      <w:pPr>
        <w:pStyle w:val="NoSpacing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ПРИЛОЖЕНИЕ  1</w:t>
      </w:r>
    </w:p>
    <w:p w:rsidR="00FB530F" w:rsidRDefault="00FB530F" w:rsidP="00051AFF">
      <w:pPr>
        <w:pStyle w:val="NoSpacing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B530F" w:rsidRPr="00E77DBB" w:rsidRDefault="00FB530F" w:rsidP="00051AFF">
      <w:pPr>
        <w:pStyle w:val="NoSpacing"/>
        <w:ind w:left="-567"/>
        <w:rPr>
          <w:rFonts w:ascii="Times New Roman" w:hAnsi="Times New Roman"/>
          <w:b/>
          <w:sz w:val="24"/>
          <w:szCs w:val="24"/>
        </w:rPr>
      </w:pPr>
      <w:r w:rsidRPr="00E77DBB">
        <w:rPr>
          <w:rFonts w:ascii="Times New Roman" w:hAnsi="Times New Roman"/>
          <w:b/>
          <w:sz w:val="24"/>
          <w:szCs w:val="24"/>
        </w:rPr>
        <w:t xml:space="preserve">                     УЧЕБНЫЙ  ПЛАН  НАЧАЛЬНОГО  ОБЩЕГО  ОБРАЗОВАНИЯ</w:t>
      </w:r>
    </w:p>
    <w:p w:rsidR="00FB530F" w:rsidRPr="00E77DBB" w:rsidRDefault="00FB530F" w:rsidP="004E1C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7DBB">
        <w:rPr>
          <w:rFonts w:ascii="Times New Roman" w:hAnsi="Times New Roman"/>
          <w:b/>
          <w:sz w:val="24"/>
          <w:szCs w:val="24"/>
        </w:rPr>
        <w:t xml:space="preserve">                                             (недельный/ годовой)</w:t>
      </w:r>
    </w:p>
    <w:p w:rsidR="00FB530F" w:rsidRPr="00E77DBB" w:rsidRDefault="00FB530F" w:rsidP="004E1CA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B530F" w:rsidRPr="00E77DBB" w:rsidRDefault="00FB530F" w:rsidP="00051AFF">
      <w:pPr>
        <w:pStyle w:val="NoSpacing"/>
        <w:ind w:left="-850" w:hanging="1"/>
        <w:rPr>
          <w:rFonts w:ascii="Times New Roman" w:hAnsi="Times New Roman"/>
          <w:b/>
          <w:sz w:val="24"/>
          <w:szCs w:val="24"/>
        </w:rPr>
      </w:pPr>
      <w:r w:rsidRPr="00E77DBB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551"/>
        <w:gridCol w:w="887"/>
        <w:gridCol w:w="58"/>
        <w:gridCol w:w="1002"/>
        <w:gridCol w:w="12"/>
        <w:gridCol w:w="1244"/>
        <w:gridCol w:w="1475"/>
        <w:gridCol w:w="922"/>
      </w:tblGrid>
      <w:tr w:rsidR="00FB530F" w:rsidRPr="00E77DBB" w:rsidTr="0081367E">
        <w:trPr>
          <w:trHeight w:val="323"/>
        </w:trPr>
        <w:tc>
          <w:tcPr>
            <w:tcW w:w="1951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>Предметные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>Учебные предметы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 xml:space="preserve">                     Классы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>Количество часов в неделю / год</w:t>
            </w:r>
          </w:p>
        </w:tc>
        <w:tc>
          <w:tcPr>
            <w:tcW w:w="872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>Всего</w:t>
            </w:r>
          </w:p>
        </w:tc>
      </w:tr>
      <w:tr w:rsidR="00FB530F" w:rsidRPr="00E77DBB" w:rsidTr="0081367E">
        <w:trPr>
          <w:trHeight w:val="184"/>
        </w:trPr>
        <w:tc>
          <w:tcPr>
            <w:tcW w:w="1951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 xml:space="preserve">     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 xml:space="preserve">        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  <w:r w:rsidRPr="00E77DBB">
              <w:rPr>
                <w:rFonts w:ascii="Times New Roman" w:hAnsi="Times New Roman"/>
                <w:b/>
              </w:rPr>
              <w:t xml:space="preserve">          4</w:t>
            </w:r>
          </w:p>
        </w:tc>
        <w:tc>
          <w:tcPr>
            <w:tcW w:w="872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B530F" w:rsidRPr="00E77DBB" w:rsidTr="0081367E">
        <w:tc>
          <w:tcPr>
            <w:tcW w:w="4502" w:type="dxa"/>
            <w:gridSpan w:val="2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ОБЯЗАТЕЛЬНАЯ   ЧАСТЬ</w:t>
            </w:r>
          </w:p>
        </w:tc>
        <w:tc>
          <w:tcPr>
            <w:tcW w:w="4678" w:type="dxa"/>
            <w:gridSpan w:val="6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0F" w:rsidRPr="00E77DBB" w:rsidTr="0081367E">
        <w:trPr>
          <w:trHeight w:val="562"/>
        </w:trPr>
        <w:tc>
          <w:tcPr>
            <w:tcW w:w="1951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литературное чтение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5/165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5/170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5/170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5/170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19,5/658</w:t>
            </w:r>
          </w:p>
        </w:tc>
      </w:tr>
      <w:tr w:rsidR="00FB530F" w:rsidRPr="00E77DBB" w:rsidTr="0081367E">
        <w:trPr>
          <w:trHeight w:val="495"/>
        </w:trPr>
        <w:tc>
          <w:tcPr>
            <w:tcW w:w="1951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Литературное  чтение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 132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 136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4/ 136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4/ 136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15,5/523</w:t>
            </w:r>
          </w:p>
        </w:tc>
      </w:tr>
      <w:tr w:rsidR="00FB530F" w:rsidRPr="00E77DBB" w:rsidTr="0081367E">
        <w:trPr>
          <w:trHeight w:val="322"/>
        </w:trPr>
        <w:tc>
          <w:tcPr>
            <w:tcW w:w="1951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Родной язык и лите ратурное чтение на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родном языке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Родной  язык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E77DBB" w:rsidRDefault="00FB530F" w:rsidP="001064B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E77DBB" w:rsidRDefault="00FB530F" w:rsidP="001064B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E77DBB" w:rsidRDefault="00FB530F" w:rsidP="001064B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0,5/17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E77DBB" w:rsidRDefault="00FB530F" w:rsidP="001064B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0,5/17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B530F" w:rsidRPr="00E77DBB" w:rsidRDefault="00FB530F" w:rsidP="001064B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68</w:t>
            </w:r>
          </w:p>
        </w:tc>
      </w:tr>
      <w:tr w:rsidR="00FB530F" w:rsidRPr="00E77DBB" w:rsidTr="0081367E">
        <w:trPr>
          <w:trHeight w:val="357"/>
        </w:trPr>
        <w:tc>
          <w:tcPr>
            <w:tcW w:w="1951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Литературное чтение на 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родном языке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0,5/17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0,5/17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68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Иностранный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(немецкий)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__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2/ 68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6/ 204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Математика  и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 132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 136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4/136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4/ 136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16/540</w:t>
            </w:r>
          </w:p>
        </w:tc>
      </w:tr>
      <w:tr w:rsidR="00FB530F" w:rsidRPr="00E77DBB" w:rsidTr="0081367E">
        <w:trPr>
          <w:trHeight w:val="848"/>
        </w:trPr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и 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(Окружающий мир) 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Окружающий  мир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66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2/ 68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8/270</w:t>
            </w:r>
          </w:p>
        </w:tc>
      </w:tr>
      <w:tr w:rsidR="00FB530F" w:rsidRPr="00E77DBB" w:rsidTr="0081367E">
        <w:trPr>
          <w:trHeight w:val="848"/>
        </w:trPr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Основы религиоз-ных культур  и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светской этики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Основы религиозных куль-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тур и светской  этики 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__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__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 __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1/ 34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34</w:t>
            </w:r>
          </w:p>
        </w:tc>
      </w:tr>
      <w:tr w:rsidR="00FB530F" w:rsidRPr="00E77DBB" w:rsidTr="0081367E">
        <w:tc>
          <w:tcPr>
            <w:tcW w:w="1951" w:type="dxa"/>
            <w:vMerge w:val="restart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4/135</w:t>
            </w:r>
          </w:p>
        </w:tc>
      </w:tr>
      <w:tr w:rsidR="00FB530F" w:rsidRPr="00E77DBB" w:rsidTr="0081367E">
        <w:tc>
          <w:tcPr>
            <w:tcW w:w="1951" w:type="dxa"/>
            <w:vMerge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Изобразительное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4/135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1/ 34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1/ 34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1/ 34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4/135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66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2/ 68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2/ 68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2/ 68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8/270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7DBB">
              <w:rPr>
                <w:rFonts w:ascii="Times New Roman" w:hAnsi="Times New Roman"/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21/693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23/782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23/782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23/ 782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90/3039</w:t>
            </w:r>
          </w:p>
        </w:tc>
      </w:tr>
      <w:tr w:rsidR="00FB530F" w:rsidRPr="00E77DBB" w:rsidTr="0081367E"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77DBB">
              <w:rPr>
                <w:rFonts w:ascii="Times New Roman" w:hAnsi="Times New Roman"/>
                <w:b/>
                <w:sz w:val="16"/>
                <w:szCs w:val="16"/>
              </w:rPr>
              <w:t>Часть, формируемая участниками образова- тельных отношений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77DBB">
              <w:rPr>
                <w:rFonts w:ascii="Times New Roman" w:hAnsi="Times New Roman"/>
                <w:b/>
                <w:sz w:val="16"/>
                <w:szCs w:val="16"/>
              </w:rPr>
              <w:t>(5-дневная учебная</w:t>
            </w: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77DBB">
              <w:rPr>
                <w:rFonts w:ascii="Times New Roman" w:hAnsi="Times New Roman"/>
                <w:b/>
                <w:sz w:val="16"/>
                <w:szCs w:val="16"/>
              </w:rPr>
              <w:t>неделя)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0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     0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  0</w:t>
            </w:r>
          </w:p>
        </w:tc>
      </w:tr>
      <w:tr w:rsidR="00FB530F" w:rsidRPr="00E77DBB" w:rsidTr="0081367E">
        <w:trPr>
          <w:trHeight w:val="562"/>
        </w:trPr>
        <w:tc>
          <w:tcPr>
            <w:tcW w:w="19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77DBB">
              <w:rPr>
                <w:rFonts w:ascii="Times New Roman" w:hAnsi="Times New Roman"/>
                <w:b/>
                <w:sz w:val="16"/>
                <w:szCs w:val="16"/>
              </w:rPr>
              <w:t>Максимально допустимая  годовая нагрузка</w:t>
            </w:r>
          </w:p>
        </w:tc>
        <w:tc>
          <w:tcPr>
            <w:tcW w:w="2551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21/693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23/ 782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23/ 782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 xml:space="preserve">   23/ 782</w:t>
            </w:r>
          </w:p>
        </w:tc>
        <w:tc>
          <w:tcPr>
            <w:tcW w:w="872" w:type="dxa"/>
          </w:tcPr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30F" w:rsidRPr="00E77DBB" w:rsidRDefault="00FB530F" w:rsidP="00051A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</w:rPr>
              <w:t>90/3039</w:t>
            </w:r>
          </w:p>
        </w:tc>
      </w:tr>
    </w:tbl>
    <w:p w:rsidR="00FB530F" w:rsidRPr="00E77DBB" w:rsidRDefault="00FB530F" w:rsidP="00051AFF">
      <w:pPr>
        <w:pStyle w:val="NoSpacing"/>
        <w:ind w:left="-850" w:hanging="1"/>
        <w:rPr>
          <w:rFonts w:ascii="Times New Roman" w:hAnsi="Times New Roman"/>
          <w:b/>
          <w:sz w:val="24"/>
          <w:szCs w:val="24"/>
        </w:rPr>
      </w:pPr>
    </w:p>
    <w:p w:rsidR="00FB530F" w:rsidRPr="00E77DBB" w:rsidRDefault="00FB530F" w:rsidP="004E1C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B530F" w:rsidRPr="00E77DBB" w:rsidRDefault="00FB530F" w:rsidP="001A1DF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FB530F" w:rsidRPr="00E77DBB" w:rsidRDefault="00FB530F" w:rsidP="001A1DF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Pr="00D90643" w:rsidRDefault="00FB530F" w:rsidP="00E77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90643">
        <w:rPr>
          <w:rFonts w:ascii="Times New Roman" w:hAnsi="Times New Roman"/>
          <w:b/>
          <w:sz w:val="24"/>
          <w:szCs w:val="24"/>
          <w:lang w:eastAsia="en-US"/>
        </w:rPr>
        <w:t>Формы  проведения промежуточной аттестации</w:t>
      </w:r>
    </w:p>
    <w:p w:rsidR="00FB530F" w:rsidRPr="009A5774" w:rsidRDefault="00FB530F" w:rsidP="00E77DBB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9A5774">
        <w:rPr>
          <w:sz w:val="28"/>
          <w:szCs w:val="28"/>
          <w:lang w:eastAsia="en-US"/>
        </w:rPr>
        <w:t xml:space="preserve">в начальных </w:t>
      </w:r>
      <w:r>
        <w:rPr>
          <w:sz w:val="28"/>
          <w:szCs w:val="28"/>
          <w:lang w:eastAsia="en-US"/>
        </w:rPr>
        <w:t xml:space="preserve">  ( 1-4 ) </w:t>
      </w:r>
      <w:r w:rsidRPr="009A5774">
        <w:rPr>
          <w:sz w:val="28"/>
          <w:szCs w:val="28"/>
          <w:lang w:eastAsia="en-US"/>
        </w:rPr>
        <w:t xml:space="preserve">классах </w:t>
      </w:r>
    </w:p>
    <w:p w:rsidR="00FB530F" w:rsidRPr="009A5774" w:rsidRDefault="00FB530F" w:rsidP="00E77DBB">
      <w:pPr>
        <w:spacing w:after="0" w:line="240" w:lineRule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972"/>
        <w:gridCol w:w="1492"/>
        <w:gridCol w:w="1591"/>
        <w:gridCol w:w="1591"/>
        <w:gridCol w:w="1591"/>
      </w:tblGrid>
      <w:tr w:rsidR="00FB530F" w:rsidRPr="00D95041" w:rsidTr="005F3475">
        <w:trPr>
          <w:trHeight w:val="376"/>
        </w:trPr>
        <w:tc>
          <w:tcPr>
            <w:tcW w:w="1770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833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предметы/</w:t>
            </w:r>
          </w:p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5968" w:type="dxa"/>
            <w:gridSpan w:val="4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Формы промежуточной аттестации</w:t>
            </w:r>
          </w:p>
        </w:tc>
      </w:tr>
      <w:tr w:rsidR="00FB530F" w:rsidRPr="00D95041" w:rsidTr="005F3475">
        <w:trPr>
          <w:trHeight w:val="212"/>
        </w:trPr>
        <w:tc>
          <w:tcPr>
            <w:tcW w:w="0" w:type="auto"/>
            <w:vMerge/>
            <w:vAlign w:val="center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B530F" w:rsidRPr="00D95041" w:rsidTr="005F3475">
        <w:trPr>
          <w:trHeight w:val="376"/>
        </w:trPr>
        <w:tc>
          <w:tcPr>
            <w:tcW w:w="1770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диктант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диктант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диктант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диктант</w:t>
            </w:r>
          </w:p>
        </w:tc>
      </w:tr>
      <w:tr w:rsidR="00FB530F" w:rsidRPr="00D95041" w:rsidTr="005F3475">
        <w:trPr>
          <w:trHeight w:val="212"/>
        </w:trPr>
        <w:tc>
          <w:tcPr>
            <w:tcW w:w="0" w:type="auto"/>
            <w:vMerge/>
            <w:vAlign w:val="center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212"/>
        </w:trPr>
        <w:tc>
          <w:tcPr>
            <w:tcW w:w="1770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FB530F" w:rsidRPr="00D95041" w:rsidTr="005F3475">
        <w:trPr>
          <w:trHeight w:val="212"/>
        </w:trPr>
        <w:tc>
          <w:tcPr>
            <w:tcW w:w="0" w:type="auto"/>
            <w:vMerge/>
            <w:vAlign w:val="center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751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751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Контрольная работа</w:t>
            </w:r>
          </w:p>
        </w:tc>
      </w:tr>
      <w:tr w:rsidR="00FB530F" w:rsidRPr="00D95041" w:rsidTr="005F3475">
        <w:trPr>
          <w:trHeight w:val="2276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ит естествознание (Окружающий мир)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5041">
              <w:rPr>
                <w:rFonts w:ascii="Times New Roman" w:hAnsi="Times New Roman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1502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FB530F" w:rsidRPr="00D95041" w:rsidTr="005F3475">
        <w:trPr>
          <w:trHeight w:val="751"/>
        </w:trPr>
        <w:tc>
          <w:tcPr>
            <w:tcW w:w="1770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212"/>
        </w:trPr>
        <w:tc>
          <w:tcPr>
            <w:tcW w:w="0" w:type="auto"/>
            <w:vMerge/>
            <w:vAlign w:val="center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</w:tr>
      <w:tr w:rsidR="00FB530F" w:rsidRPr="00D95041" w:rsidTr="005F3475">
        <w:trPr>
          <w:trHeight w:val="751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B530F" w:rsidRPr="00D95041" w:rsidTr="005F3475">
        <w:trPr>
          <w:trHeight w:val="974"/>
        </w:trPr>
        <w:tc>
          <w:tcPr>
            <w:tcW w:w="1770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3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041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</w:tbl>
    <w:p w:rsidR="00FB530F" w:rsidRPr="00D95041" w:rsidRDefault="00FB530F" w:rsidP="00E77D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041">
        <w:rPr>
          <w:rFonts w:ascii="Times New Roman" w:hAnsi="Times New Roman"/>
          <w:sz w:val="24"/>
          <w:szCs w:val="24"/>
        </w:rPr>
        <w:t xml:space="preserve">                     </w:t>
      </w:r>
    </w:p>
    <w:p w:rsidR="00FB530F" w:rsidRPr="00D95041" w:rsidRDefault="00FB530F" w:rsidP="00E77DB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95041">
        <w:rPr>
          <w:rFonts w:ascii="Times New Roman" w:hAnsi="Times New Roman"/>
          <w:sz w:val="24"/>
          <w:szCs w:val="24"/>
        </w:rPr>
        <w:t xml:space="preserve"> </w:t>
      </w:r>
      <w:r w:rsidRPr="00D95041">
        <w:rPr>
          <w:rFonts w:ascii="Times New Roman" w:hAnsi="Times New Roman"/>
          <w:sz w:val="28"/>
          <w:szCs w:val="28"/>
        </w:rPr>
        <w:t xml:space="preserve"> </w:t>
      </w:r>
    </w:p>
    <w:p w:rsidR="00FB530F" w:rsidRPr="00D95041" w:rsidRDefault="00FB530F" w:rsidP="00E77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41">
        <w:rPr>
          <w:rFonts w:ascii="Times New Roman" w:hAnsi="Times New Roman"/>
          <w:sz w:val="24"/>
          <w:szCs w:val="24"/>
        </w:rPr>
        <w:t xml:space="preserve">                      </w:t>
      </w: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E77DBB">
      <w:pPr>
        <w:spacing w:after="0" w:line="240" w:lineRule="auto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FB530F" w:rsidRPr="009A5774" w:rsidRDefault="00FB530F" w:rsidP="00E77DBB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                        </w:t>
      </w:r>
      <w:r w:rsidRPr="009A5774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План проведения внеурочной деятельности.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1087"/>
        <w:gridCol w:w="1087"/>
        <w:gridCol w:w="1087"/>
        <w:gridCol w:w="1087"/>
      </w:tblGrid>
      <w:tr w:rsidR="00FB530F" w:rsidRPr="009A5774" w:rsidTr="005F3475">
        <w:tc>
          <w:tcPr>
            <w:tcW w:w="2832" w:type="dxa"/>
            <w:vMerge w:val="restart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Направление</w:t>
            </w:r>
          </w:p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</w:p>
        </w:tc>
        <w:tc>
          <w:tcPr>
            <w:tcW w:w="4348" w:type="dxa"/>
            <w:gridSpan w:val="4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 xml:space="preserve">             Количество часов в неделю</w:t>
            </w:r>
          </w:p>
        </w:tc>
      </w:tr>
      <w:tr w:rsidR="00FB530F" w:rsidRPr="009A5774" w:rsidTr="005F3475">
        <w:tc>
          <w:tcPr>
            <w:tcW w:w="0" w:type="auto"/>
            <w:vMerge/>
            <w:vAlign w:val="center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1класс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2класс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3класс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4класс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Спортивно-оздоровительное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Общекультурное направление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Общеинтеллектуальное направление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Социальное направление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Духовно-нравственное направление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1</w:t>
            </w:r>
          </w:p>
        </w:tc>
      </w:tr>
      <w:tr w:rsidR="00FB530F" w:rsidRPr="009A5774" w:rsidTr="005F3475">
        <w:tc>
          <w:tcPr>
            <w:tcW w:w="2832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итого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5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5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5</w:t>
            </w:r>
          </w:p>
        </w:tc>
        <w:tc>
          <w:tcPr>
            <w:tcW w:w="1087" w:type="dxa"/>
          </w:tcPr>
          <w:p w:rsidR="00FB530F" w:rsidRPr="009A5774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</w:pPr>
            <w:r w:rsidRPr="009A5774">
              <w:rPr>
                <w:rFonts w:ascii="Times New Roman" w:hAnsi="Times New Roman"/>
                <w:b/>
                <w:color w:val="000000"/>
                <w:sz w:val="24"/>
                <w:szCs w:val="18"/>
                <w:lang w:eastAsia="ja-JP"/>
              </w:rPr>
              <w:t>5</w:t>
            </w:r>
          </w:p>
        </w:tc>
      </w:tr>
    </w:tbl>
    <w:p w:rsidR="00FB530F" w:rsidRPr="009A5774" w:rsidRDefault="00FB530F" w:rsidP="00E77DBB">
      <w:pPr>
        <w:spacing w:after="0" w:line="240" w:lineRule="auto"/>
        <w:ind w:left="780"/>
        <w:jc w:val="center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</w:p>
    <w:p w:rsidR="00FB530F" w:rsidRPr="009A5774" w:rsidRDefault="00FB530F" w:rsidP="00E77DBB">
      <w:pPr>
        <w:spacing w:after="0" w:line="240" w:lineRule="auto"/>
        <w:ind w:left="78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Курсы, представленные в плане внеурочной деятельности, соответствуют требованиям ФГОС.</w:t>
      </w:r>
    </w:p>
    <w:p w:rsidR="00FB530F" w:rsidRPr="009A5774" w:rsidRDefault="00FB530F" w:rsidP="00E77DBB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Спортивно-оздоровительное.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Данное  направление представлено курсами «Будьте здоровы»(1,3 классы) и «Здоровейка»(2,4 классы), которые способствуют формированию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FB530F" w:rsidRPr="009A5774" w:rsidRDefault="00FB530F" w:rsidP="00E77DBB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Общекультурное направление.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Представлено в 1, 3 классах  курсами «Умелые ручки» 2,4 классы «Смотрю на мир глазами художника». Основной целью курсов  является воспитание личности творца, способного осуществлять свои творческие замыслы в области разных видов декоративно-прикладного искусства.</w:t>
      </w:r>
    </w:p>
    <w:p w:rsidR="00FB530F" w:rsidRPr="009A5774" w:rsidRDefault="00FB530F" w:rsidP="00E77DBB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 xml:space="preserve">Общеинтеллектуальное направление: </w:t>
      </w: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предназначено помочь освоить разнообразные способы познания окружающего мира, развить интеллектуальные способности. Данное направление представлено курсом «Занимательная грамматика»</w:t>
      </w:r>
    </w:p>
    <w:p w:rsidR="00FB530F" w:rsidRPr="009A5774" w:rsidRDefault="00FB530F" w:rsidP="00E77DBB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Социальное направление.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Представлено курсами : «Азбука родного края» 1 класс, «Природа родного края» 2 класс, «История родного края» 3 класс, «Культура родного края» 4 класс.</w:t>
      </w:r>
    </w:p>
    <w:p w:rsidR="00FB530F" w:rsidRPr="009A5774" w:rsidRDefault="00FB530F" w:rsidP="00E77DBB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  <w:t>Духовно-нравственное направление.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Представлено курсами «Школа вежливых наук» 1.3 классы,  «Служу отечеству пером» 2.4 классы.  Данные программы  позволяют  решать следующие задачи: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-воспитание нравственных чувств и этического сознания;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-воспитание трудолюбия, творческого отношения к учебе, труду, жизни</w:t>
      </w:r>
    </w:p>
    <w:p w:rsidR="00FB530F" w:rsidRPr="009A5774" w:rsidRDefault="00FB530F" w:rsidP="00E77DBB">
      <w:pPr>
        <w:spacing w:after="0" w:line="240" w:lineRule="auto"/>
        <w:ind w:left="1140"/>
        <w:rPr>
          <w:rFonts w:ascii="Times New Roman" w:eastAsia="MS Mincho" w:hAnsi="Times New Roman"/>
          <w:color w:val="000000"/>
          <w:sz w:val="24"/>
          <w:szCs w:val="18"/>
          <w:lang w:eastAsia="ja-JP"/>
        </w:rPr>
      </w:pPr>
      <w:r w:rsidRPr="009A5774">
        <w:rPr>
          <w:rFonts w:ascii="Times New Roman" w:eastAsia="MS Mincho" w:hAnsi="Times New Roman"/>
          <w:color w:val="000000"/>
          <w:sz w:val="24"/>
          <w:szCs w:val="18"/>
          <w:lang w:eastAsia="ja-JP"/>
        </w:rPr>
        <w:t>-воспитание ценностного отношения к прекрасному.</w:t>
      </w:r>
    </w:p>
    <w:p w:rsidR="00FB530F" w:rsidRPr="009A5774" w:rsidRDefault="00FB530F" w:rsidP="00E77DBB">
      <w:pPr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</w:p>
    <w:p w:rsidR="00FB530F" w:rsidRDefault="00FB530F" w:rsidP="00E77DBB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E77DBB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E77DBB">
      <w:pPr>
        <w:pStyle w:val="NoSpacing"/>
        <w:rPr>
          <w:rFonts w:ascii="Times New Roman" w:hAnsi="Times New Roman"/>
        </w:rPr>
      </w:pPr>
    </w:p>
    <w:p w:rsidR="00FB530F" w:rsidRDefault="00FB530F" w:rsidP="00E77D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FB530F" w:rsidRDefault="00FB530F" w:rsidP="00E77DBB">
      <w:pPr>
        <w:pStyle w:val="NoSpacing"/>
        <w:rPr>
          <w:rFonts w:ascii="Times New Roman" w:hAnsi="Times New Roman"/>
        </w:rPr>
      </w:pPr>
    </w:p>
    <w:p w:rsidR="00FB530F" w:rsidRDefault="00FB530F" w:rsidP="00E77DBB">
      <w:pPr>
        <w:pStyle w:val="NoSpacing"/>
        <w:rPr>
          <w:rFonts w:ascii="Times New Roman" w:hAnsi="Times New Roman"/>
        </w:rPr>
      </w:pPr>
    </w:p>
    <w:p w:rsidR="00FB530F" w:rsidRDefault="00FB530F" w:rsidP="00E77DBB">
      <w:pPr>
        <w:pStyle w:val="NoSpacing"/>
        <w:rPr>
          <w:rFonts w:ascii="Times New Roman" w:hAnsi="Times New Roman"/>
        </w:rPr>
      </w:pPr>
    </w:p>
    <w:p w:rsidR="00FB530F" w:rsidRDefault="00FB530F" w:rsidP="00E77DBB">
      <w:pPr>
        <w:pStyle w:val="NoSpacing"/>
        <w:rPr>
          <w:rFonts w:ascii="Times New Roman" w:hAnsi="Times New Roman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Default="00FB530F" w:rsidP="001A1DF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30F" w:rsidRPr="00BA4FBB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Приложение  2 </w:t>
      </w:r>
    </w:p>
    <w:p w:rsidR="00FB530F" w:rsidRDefault="00FB530F" w:rsidP="00737102">
      <w:pPr>
        <w:pStyle w:val="NoSpacing"/>
        <w:rPr>
          <w:rFonts w:ascii="Times New Roman" w:hAnsi="Times New Roman"/>
          <w:sz w:val="28"/>
          <w:szCs w:val="28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A41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УЧЕБНЫЙ  ПЛАН  ОСНОВНОГО  ОБЩЕГО  ОБРАЗОВАНИЯ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( 5-9 классы)</w:t>
      </w:r>
    </w:p>
    <w:p w:rsidR="00FB530F" w:rsidRDefault="00FB530F" w:rsidP="0073710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2700"/>
        <w:gridCol w:w="900"/>
        <w:gridCol w:w="900"/>
        <w:gridCol w:w="900"/>
        <w:gridCol w:w="900"/>
        <w:gridCol w:w="1080"/>
        <w:gridCol w:w="1096"/>
      </w:tblGrid>
      <w:tr w:rsidR="00FB530F" w:rsidTr="005E7A51">
        <w:trPr>
          <w:trHeight w:val="43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Предметные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области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Учебные  предметы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Классы</w:t>
            </w:r>
          </w:p>
        </w:tc>
        <w:tc>
          <w:tcPr>
            <w:tcW w:w="5776" w:type="dxa"/>
            <w:gridSpan w:val="6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Количество часов в неделю / год</w:t>
            </w:r>
          </w:p>
        </w:tc>
      </w:tr>
      <w:tr w:rsidR="00FB530F" w:rsidTr="005E7A51">
        <w:trPr>
          <w:trHeight w:val="570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E7A5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E7A51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E7A51">
              <w:rPr>
                <w:rFonts w:ascii="Times New Roman" w:hAnsi="Times New Roman"/>
                <w:b/>
              </w:rPr>
              <w:t xml:space="preserve">   </w:t>
            </w:r>
            <w:r w:rsidRPr="005E7A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E7A51">
              <w:rPr>
                <w:rFonts w:ascii="Times New Roman" w:hAnsi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E7A51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Всего</w:t>
            </w:r>
          </w:p>
        </w:tc>
      </w:tr>
      <w:tr w:rsidR="00FB530F" w:rsidTr="005E7A51">
        <w:tc>
          <w:tcPr>
            <w:tcW w:w="10564" w:type="dxa"/>
            <w:gridSpan w:val="8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ОБЯЗАТЕЛЬНАЯ   ОБЛАСТЬ</w:t>
            </w:r>
          </w:p>
        </w:tc>
      </w:tr>
      <w:tr w:rsidR="00FB530F" w:rsidTr="005E7A51">
        <w:trPr>
          <w:trHeight w:val="570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Русский  язык  и     литература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Русский  язык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20</w:t>
            </w:r>
          </w:p>
        </w:tc>
      </w:tr>
      <w:tr w:rsidR="00FB530F" w:rsidTr="005E7A51">
        <w:trPr>
          <w:trHeight w:val="435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12</w:t>
            </w:r>
          </w:p>
        </w:tc>
      </w:tr>
      <w:tr w:rsidR="00FB530F" w:rsidTr="005E7A51">
        <w:trPr>
          <w:trHeight w:val="450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Родной  язык   и     родная                   литература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Родной  язык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4,5</w:t>
            </w:r>
          </w:p>
        </w:tc>
      </w:tr>
      <w:tr w:rsidR="00FB530F" w:rsidTr="005E7A51">
        <w:trPr>
          <w:trHeight w:val="55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Родная литература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0,5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4,5</w:t>
            </w:r>
          </w:p>
        </w:tc>
      </w:tr>
      <w:tr w:rsidR="00FB530F" w:rsidTr="005E7A51">
        <w:trPr>
          <w:trHeight w:val="61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Иностранные          языки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Иностранный  язык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( немецкий 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15</w:t>
            </w:r>
          </w:p>
        </w:tc>
      </w:tr>
      <w:tr w:rsidR="00FB530F" w:rsidTr="005E7A51">
        <w:trPr>
          <w:trHeight w:val="37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Второй иностранный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язык (английский)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3</w:t>
            </w:r>
          </w:p>
        </w:tc>
      </w:tr>
      <w:tr w:rsidR="00FB530F" w:rsidTr="005E7A51">
        <w:trPr>
          <w:trHeight w:val="37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Математика   и 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информатика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FB530F" w:rsidTr="005E7A51">
        <w:trPr>
          <w:trHeight w:val="390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9</w:t>
            </w:r>
          </w:p>
        </w:tc>
      </w:tr>
      <w:tr w:rsidR="00FB530F" w:rsidTr="005E7A51">
        <w:trPr>
          <w:trHeight w:val="40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6</w:t>
            </w:r>
          </w:p>
        </w:tc>
      </w:tr>
      <w:tr w:rsidR="00FB530F" w:rsidTr="005E7A51">
        <w:trPr>
          <w:trHeight w:val="31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3</w:t>
            </w:r>
          </w:p>
        </w:tc>
      </w:tr>
      <w:tr w:rsidR="00FB530F" w:rsidTr="005E7A51">
        <w:trPr>
          <w:trHeight w:val="1000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Общественно-       научные                  предметы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История  России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Всеобщая  история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FB530F" w:rsidTr="005E7A51">
        <w:trPr>
          <w:trHeight w:val="52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FB530F" w:rsidTr="005E7A51">
        <w:trPr>
          <w:trHeight w:val="180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8</w:t>
            </w:r>
          </w:p>
        </w:tc>
      </w:tr>
      <w:tr w:rsidR="00FB530F" w:rsidTr="005E7A51">
        <w:tc>
          <w:tcPr>
            <w:tcW w:w="2088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E7A51">
              <w:rPr>
                <w:rFonts w:ascii="Times New Roman" w:hAnsi="Times New Roman"/>
                <w:sz w:val="18"/>
                <w:szCs w:val="18"/>
              </w:rPr>
              <w:t xml:space="preserve">Основы духовно- нрав-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E7A51">
              <w:rPr>
                <w:rFonts w:ascii="Times New Roman" w:hAnsi="Times New Roman"/>
                <w:sz w:val="18"/>
                <w:szCs w:val="18"/>
              </w:rPr>
              <w:t xml:space="preserve">ственной  культуры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E7A51">
              <w:rPr>
                <w:rFonts w:ascii="Times New Roman" w:hAnsi="Times New Roman"/>
                <w:sz w:val="18"/>
                <w:szCs w:val="18"/>
              </w:rPr>
              <w:t xml:space="preserve">народов России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Основы духовно-            нравственной культуры народов России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0,5</w:t>
            </w:r>
          </w:p>
        </w:tc>
      </w:tr>
      <w:tr w:rsidR="00FB530F" w:rsidTr="005E7A51">
        <w:trPr>
          <w:trHeight w:val="450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Естественно-         научные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предметы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6</w:t>
            </w:r>
          </w:p>
        </w:tc>
      </w:tr>
      <w:tr w:rsidR="00FB530F" w:rsidTr="005E7A51">
        <w:trPr>
          <w:trHeight w:val="52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FB530F" w:rsidTr="005E7A51">
        <w:trPr>
          <w:trHeight w:val="270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Биология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7</w:t>
            </w:r>
          </w:p>
        </w:tc>
      </w:tr>
      <w:tr w:rsidR="00FB530F" w:rsidTr="005E7A51">
        <w:trPr>
          <w:trHeight w:val="37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Искусство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3</w:t>
            </w:r>
          </w:p>
        </w:tc>
      </w:tr>
      <w:tr w:rsidR="00FB530F" w:rsidTr="005E7A51">
        <w:trPr>
          <w:trHeight w:val="37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Изобразительное            искусство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4</w:t>
            </w:r>
          </w:p>
        </w:tc>
      </w:tr>
      <w:tr w:rsidR="00FB530F" w:rsidTr="005E7A51">
        <w:tc>
          <w:tcPr>
            <w:tcW w:w="2088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Технология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7</w:t>
            </w:r>
          </w:p>
        </w:tc>
      </w:tr>
      <w:tr w:rsidR="00FB530F" w:rsidTr="005E7A51">
        <w:trPr>
          <w:trHeight w:val="70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Физическая культура  и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основы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безопасности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жизнедеятельности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10</w:t>
            </w:r>
          </w:p>
        </w:tc>
      </w:tr>
      <w:tr w:rsidR="00FB530F" w:rsidTr="005E7A51">
        <w:trPr>
          <w:trHeight w:val="55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Основы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безопасности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2</w:t>
            </w:r>
          </w:p>
        </w:tc>
      </w:tr>
      <w:tr w:rsidR="00FB530F" w:rsidTr="005E7A51">
        <w:tc>
          <w:tcPr>
            <w:tcW w:w="2088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ИТОГО</w:t>
            </w: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33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152,5</w:t>
            </w:r>
          </w:p>
        </w:tc>
      </w:tr>
      <w:tr w:rsidR="00FB530F" w:rsidTr="005E7A51">
        <w:trPr>
          <w:trHeight w:val="915"/>
        </w:trPr>
        <w:tc>
          <w:tcPr>
            <w:tcW w:w="2088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E7A51">
              <w:rPr>
                <w:rFonts w:ascii="Times New Roman" w:hAnsi="Times New Roman"/>
                <w:sz w:val="18"/>
                <w:szCs w:val="18"/>
              </w:rPr>
              <w:t>Часть, формируемая      участниками  образова- тельных отношений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1,5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4,5</w:t>
            </w:r>
          </w:p>
        </w:tc>
      </w:tr>
      <w:tr w:rsidR="00FB530F" w:rsidTr="005E7A51">
        <w:trPr>
          <w:trHeight w:val="210"/>
        </w:trPr>
        <w:tc>
          <w:tcPr>
            <w:tcW w:w="10564" w:type="dxa"/>
            <w:gridSpan w:val="8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Часть, формируемая участниками  образовательных  отношений</w:t>
            </w:r>
          </w:p>
        </w:tc>
      </w:tr>
      <w:tr w:rsidR="00FB530F" w:rsidTr="005E7A51">
        <w:trPr>
          <w:trHeight w:val="615"/>
        </w:trPr>
        <w:tc>
          <w:tcPr>
            <w:tcW w:w="2088" w:type="dxa"/>
            <w:vMerge w:val="restart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1.  Биология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1,5</w:t>
            </w:r>
          </w:p>
        </w:tc>
      </w:tr>
      <w:tr w:rsidR="00FB530F" w:rsidTr="005E7A51">
        <w:trPr>
          <w:trHeight w:val="645"/>
        </w:trPr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2. Основы безопасности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2</w:t>
            </w:r>
          </w:p>
        </w:tc>
      </w:tr>
      <w:tr w:rsidR="00FB530F" w:rsidTr="005E7A51">
        <w:tc>
          <w:tcPr>
            <w:tcW w:w="2088" w:type="dxa"/>
            <w:vMerge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3.  Обществознание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FB530F" w:rsidTr="005E7A51">
        <w:tc>
          <w:tcPr>
            <w:tcW w:w="2088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Максимально      допустимая           нагрузка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33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157</w:t>
            </w:r>
          </w:p>
        </w:tc>
      </w:tr>
    </w:tbl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Pr="00DE12D1" w:rsidRDefault="00FB530F" w:rsidP="00E77D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DE12D1">
        <w:rPr>
          <w:rFonts w:ascii="Times New Roman" w:hAnsi="Times New Roman"/>
          <w:b/>
          <w:sz w:val="24"/>
          <w:szCs w:val="24"/>
        </w:rPr>
        <w:t xml:space="preserve">ФОРМЫ   ПРОВЕДЕНИЯ </w:t>
      </w:r>
      <w:r w:rsidRPr="00DE12D1">
        <w:rPr>
          <w:rFonts w:ascii="Times New Roman" w:hAnsi="Times New Roman"/>
          <w:b/>
          <w:sz w:val="32"/>
          <w:szCs w:val="32"/>
          <w:lang w:eastAsia="en-US"/>
        </w:rPr>
        <w:t xml:space="preserve"> промежуточной аттестации 5-9 классах</w:t>
      </w:r>
    </w:p>
    <w:p w:rsidR="00FB530F" w:rsidRPr="00DE12D1" w:rsidRDefault="00FB530F" w:rsidP="00E77D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417"/>
        <w:gridCol w:w="1418"/>
        <w:gridCol w:w="1417"/>
        <w:gridCol w:w="992"/>
        <w:gridCol w:w="973"/>
      </w:tblGrid>
      <w:tr w:rsidR="00FB530F" w:rsidRPr="00DE12D1" w:rsidTr="005F3475">
        <w:trPr>
          <w:trHeight w:val="376"/>
        </w:trPr>
        <w:tc>
          <w:tcPr>
            <w:tcW w:w="1668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Учебные предметы/</w:t>
            </w:r>
          </w:p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6217" w:type="dxa"/>
            <w:gridSpan w:val="5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950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Формы промежуточной аттестации</w:t>
            </w:r>
          </w:p>
        </w:tc>
      </w:tr>
      <w:tr w:rsidR="00FB530F" w:rsidRPr="00DE12D1" w:rsidTr="005F3475">
        <w:trPr>
          <w:trHeight w:val="212"/>
        </w:trPr>
        <w:tc>
          <w:tcPr>
            <w:tcW w:w="1668" w:type="dxa"/>
            <w:vMerge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50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18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50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1417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50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992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50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973" w:type="dxa"/>
          </w:tcPr>
          <w:p w:rsidR="00FB530F" w:rsidRPr="00D95041" w:rsidRDefault="00FB530F" w:rsidP="005F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950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IX</w:t>
            </w:r>
          </w:p>
        </w:tc>
      </w:tr>
      <w:tr w:rsidR="00FB530F" w:rsidRPr="00E77DBB" w:rsidTr="005F3475">
        <w:trPr>
          <w:trHeight w:val="376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диктант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диктант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212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212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212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</w:tr>
      <w:tr w:rsidR="00FB530F" w:rsidRPr="00E77DBB" w:rsidTr="005F3475">
        <w:trPr>
          <w:trHeight w:val="751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1185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История России</w:t>
            </w:r>
          </w:p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448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498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557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Естественно-научные предметы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409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415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</w:tr>
      <w:tr w:rsidR="00FB530F" w:rsidRPr="00E77DBB" w:rsidTr="005F3475">
        <w:trPr>
          <w:trHeight w:val="501"/>
        </w:trPr>
        <w:tc>
          <w:tcPr>
            <w:tcW w:w="1668" w:type="dxa"/>
            <w:vMerge w:val="restart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B530F" w:rsidRPr="00E77DBB" w:rsidTr="005F3475">
        <w:trPr>
          <w:trHeight w:val="212"/>
        </w:trPr>
        <w:tc>
          <w:tcPr>
            <w:tcW w:w="1668" w:type="dxa"/>
            <w:vMerge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1418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1417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992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7DB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проект</w:t>
            </w:r>
          </w:p>
        </w:tc>
        <w:tc>
          <w:tcPr>
            <w:tcW w:w="973" w:type="dxa"/>
          </w:tcPr>
          <w:p w:rsidR="00FB530F" w:rsidRPr="00E77DBB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FB530F" w:rsidRPr="00E77DBB" w:rsidRDefault="00FB530F" w:rsidP="00E77DBB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FB530F" w:rsidRPr="00E77DBB" w:rsidRDefault="00FB530F" w:rsidP="0073710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FB530F" w:rsidRPr="00E77DBB" w:rsidRDefault="00FB530F" w:rsidP="00737102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17474F">
        <w:rPr>
          <w:rFonts w:ascii="Times New Roman" w:hAnsi="Times New Roman"/>
          <w:b/>
          <w:sz w:val="32"/>
          <w:szCs w:val="32"/>
          <w:lang w:eastAsia="en-US"/>
        </w:rPr>
        <w:t>План-график  проведения внеурочной деятельности</w:t>
      </w:r>
    </w:p>
    <w:p w:rsidR="00FB530F" w:rsidRPr="0017474F" w:rsidRDefault="00FB530F" w:rsidP="00E77DBB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17474F">
        <w:rPr>
          <w:rFonts w:ascii="Times New Roman" w:hAnsi="Times New Roman"/>
          <w:b/>
          <w:sz w:val="32"/>
          <w:szCs w:val="32"/>
          <w:lang w:eastAsia="en-US"/>
        </w:rPr>
        <w:t xml:space="preserve"> 5класс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"/>
        <w:gridCol w:w="2832"/>
        <w:gridCol w:w="2204"/>
        <w:gridCol w:w="2502"/>
        <w:gridCol w:w="1856"/>
        <w:gridCol w:w="828"/>
      </w:tblGrid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Быть здоровым- дружить со спортом(1-2 полугод)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«Витязь»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Высоцкая Т.В.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Смотрю на мир глазами художника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Культурологическая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Социальное 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Граждановедение. Брянская область.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проект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Бондаренко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Лысанская С.Н.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литературы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 w:rsidRPr="001747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</w:t>
      </w:r>
      <w:r w:rsidRPr="001747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7474F">
        <w:rPr>
          <w:rFonts w:ascii="Times New Roman" w:hAnsi="Times New Roman"/>
          <w:b/>
          <w:sz w:val="28"/>
          <w:szCs w:val="28"/>
          <w:lang w:eastAsia="en-US"/>
        </w:rPr>
        <w:t>6класс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"/>
        <w:gridCol w:w="2763"/>
        <w:gridCol w:w="1753"/>
        <w:gridCol w:w="2061"/>
        <w:gridCol w:w="1874"/>
        <w:gridCol w:w="785"/>
      </w:tblGrid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Быть здоровым- дружить со спортом(1-2 полугод)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«Витязь»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Высоцкая Т.В.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Декоративно-прикладное искусство и дизайн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Культурологическая студия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Социальное  направление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География Брянского края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проект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Учитель географии 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753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206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Художественная студия</w:t>
            </w:r>
          </w:p>
        </w:tc>
        <w:tc>
          <w:tcPr>
            <w:tcW w:w="187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Лысанская С.Н.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литературы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 w:rsidRPr="001747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</w:t>
      </w: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 w:rsidRPr="001747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Pr="0017474F">
        <w:rPr>
          <w:rFonts w:ascii="Times New Roman" w:hAnsi="Times New Roman"/>
          <w:b/>
          <w:sz w:val="28"/>
          <w:szCs w:val="28"/>
          <w:lang w:eastAsia="en-US"/>
        </w:rPr>
        <w:t>7 класс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"/>
        <w:gridCol w:w="2467"/>
        <w:gridCol w:w="2049"/>
        <w:gridCol w:w="2288"/>
        <w:gridCol w:w="1647"/>
        <w:gridCol w:w="785"/>
      </w:tblGrid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Быть здоровым- дружить со спортом(1-2 полугод)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«Витязь»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Высоцкая Т.В.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Декоративно-прикладное искусство и дизайн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Культурологическая студия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Социальное  направление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Брянский край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проект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Несмачная С.М.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Салагина Г.В.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Меженная А.В.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Бондаренко В.А.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35  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3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04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228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Художественная студия</w:t>
            </w:r>
          </w:p>
        </w:tc>
        <w:tc>
          <w:tcPr>
            <w:tcW w:w="1647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Лысанская С.Н.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литературы</w:t>
            </w:r>
          </w:p>
        </w:tc>
        <w:tc>
          <w:tcPr>
            <w:tcW w:w="78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  <w:r w:rsidRPr="0017474F">
        <w:rPr>
          <w:rFonts w:ascii="Times New Roman" w:eastAsia="MS Mincho" w:hAnsi="Times New Roman"/>
          <w:lang w:eastAsia="ja-JP"/>
        </w:rPr>
        <w:t xml:space="preserve">                                                                        </w:t>
      </w:r>
      <w:r w:rsidRPr="0017474F">
        <w:rPr>
          <w:rFonts w:ascii="Times New Roman" w:hAnsi="Times New Roman"/>
          <w:b/>
          <w:sz w:val="32"/>
          <w:szCs w:val="32"/>
          <w:lang w:eastAsia="en-US"/>
        </w:rPr>
        <w:t xml:space="preserve">  </w:t>
      </w: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  <w:r w:rsidRPr="0017474F">
        <w:rPr>
          <w:rFonts w:ascii="Times New Roman" w:hAnsi="Times New Roman"/>
          <w:b/>
          <w:sz w:val="32"/>
          <w:szCs w:val="32"/>
          <w:lang w:eastAsia="en-US"/>
        </w:rPr>
        <w:t xml:space="preserve">                                                        8 класс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2832"/>
        <w:gridCol w:w="2027"/>
        <w:gridCol w:w="2502"/>
        <w:gridCol w:w="2025"/>
        <w:gridCol w:w="828"/>
      </w:tblGrid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Быть здоровым- дружить со спортом(1-2 полугод)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«Витязь»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Высоцкая Т.В.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Декоративно-прикладное искусство и дизайн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Культурологическая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Социальное 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 Брянского края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проект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Бондаренко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 истории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35  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Лысанская С.Н.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литературы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  <w:r w:rsidRPr="0017474F">
        <w:rPr>
          <w:rFonts w:ascii="Times New Roman" w:eastAsia="MS Mincho" w:hAnsi="Times New Roman"/>
          <w:lang w:eastAsia="ja-JP"/>
        </w:rPr>
        <w:t xml:space="preserve">                                                                        </w:t>
      </w:r>
      <w:r w:rsidRPr="0017474F">
        <w:rPr>
          <w:rFonts w:ascii="Times New Roman" w:hAnsi="Times New Roman"/>
          <w:b/>
          <w:sz w:val="32"/>
          <w:szCs w:val="32"/>
          <w:lang w:eastAsia="en-US"/>
        </w:rPr>
        <w:t xml:space="preserve"> 9 класс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2832"/>
        <w:gridCol w:w="2027"/>
        <w:gridCol w:w="2502"/>
        <w:gridCol w:w="2025"/>
        <w:gridCol w:w="828"/>
      </w:tblGrid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 личности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Быть здоровым- дружить со спортом(1-2 полугод)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«Витязь»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Высоцкая Т.В.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Декоративно-прикладное искусство и дизайн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Культурологическая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Зуйкова Л.С.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МХК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Социальное 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 Брянского края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проект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Бондаренко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 истории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35  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Дубровко В.А.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B530F" w:rsidRPr="0017474F" w:rsidTr="005F3475">
        <w:tc>
          <w:tcPr>
            <w:tcW w:w="358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2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59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2344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Художественная студия</w:t>
            </w:r>
          </w:p>
        </w:tc>
        <w:tc>
          <w:tcPr>
            <w:tcW w:w="2211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Лысанская С.Н.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 литературы</w:t>
            </w:r>
          </w:p>
        </w:tc>
        <w:tc>
          <w:tcPr>
            <w:tcW w:w="80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 3</w:t>
      </w:r>
    </w:p>
    <w:p w:rsidR="00FB530F" w:rsidRDefault="00FB530F" w:rsidP="00737102">
      <w:pPr>
        <w:pStyle w:val="NoSpacing"/>
        <w:rPr>
          <w:rFonts w:ascii="Times New Roman" w:hAnsi="Times New Roman"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b/>
        </w:rPr>
        <w:t xml:space="preserve">УЧЕБНЫЙ  ПЛАН  СРЕДНЕГО  ОБЩЕГО  ОБРАЗОВАНИЯ </w:t>
      </w: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Pr="003C6776" w:rsidRDefault="00FB530F" w:rsidP="0073710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10  класс</w:t>
      </w: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5"/>
        <w:gridCol w:w="1980"/>
        <w:gridCol w:w="3063"/>
        <w:gridCol w:w="4696"/>
      </w:tblGrid>
      <w:tr w:rsidR="00FB530F" w:rsidTr="005E7A51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         ФЕДЕРАЛЬНЫЙ     КОМПОНЕНТ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Обязательные  учебные  предметы  на  базовом  уровне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  <w:r w:rsidRPr="005E7A51">
              <w:rPr>
                <w:rFonts w:ascii="Times New Roman" w:hAnsi="Times New Roman"/>
              </w:rPr>
              <w:t xml:space="preserve">УЧЕБНЫЕ   ПРЕДМЕТЫ  </w:t>
            </w: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КОЛИЧЕСТВО  ЧАСОВ ЗА ГОД  ОБУЧЕНИЯ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Русский  язык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1 /35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3 / 105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Иностранный  язык (немецкий)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3 / 105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Математика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4 / 140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История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2 / 70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  <w:b/>
              </w:rPr>
              <w:t xml:space="preserve"> Обществознание </w:t>
            </w:r>
            <w:r w:rsidRPr="005E7A51">
              <w:rPr>
                <w:rFonts w:ascii="Times New Roman" w:hAnsi="Times New Roman"/>
              </w:rPr>
              <w:t>(включая экономику и право)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2 / 70</w:t>
            </w:r>
          </w:p>
        </w:tc>
      </w:tr>
      <w:tr w:rsidR="00FB530F" w:rsidTr="005E7A51">
        <w:trPr>
          <w:trHeight w:val="66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Естествознание: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1 /35</w:t>
            </w:r>
          </w:p>
        </w:tc>
      </w:tr>
      <w:tr w:rsidR="00FB530F" w:rsidTr="005E7A51">
        <w:trPr>
          <w:trHeight w:val="36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1 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1 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Физическая  культура 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3 / 105</w:t>
            </w:r>
          </w:p>
        </w:tc>
      </w:tr>
      <w:tr w:rsidR="00FB530F" w:rsidTr="005E7A51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ОБЖ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1 / 35</w:t>
            </w:r>
          </w:p>
        </w:tc>
      </w:tr>
      <w:tr w:rsidR="00FB530F" w:rsidTr="005E7A51"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Учебные  предметы  по  выбору  на  базовом  или  профильном  уровне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 УЧЕБНЫЕ     ПРЕДМЕТЫ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КОЛИЧЕСТВО  ЧАСОВ НА  БАЗОВОМ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 xml:space="preserve">                      УРОВНЕ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География 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Физика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Химия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Биология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Информатика  и  ИКТ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Искусство  ( МХК )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Технология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1/ 35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                              ВСЕГО: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             РЕГИОНАЛЬНЫЙ      КОМПОНЕНТ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                              ВСЕГО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70 / 2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Основы  исследовательской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35/ 1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Русский  язык  (по выбору  ОО)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35 / 1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739" w:type="dxa"/>
            <w:gridSpan w:val="3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КОМПОНЕНТ   ОБРАЗОВАТЕЛЬНОЙ  ОРГАНИЗАЦИИ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                  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  <w:b/>
              </w:rPr>
              <w:t xml:space="preserve"> </w:t>
            </w:r>
            <w:r w:rsidRPr="005E7A51">
              <w:rPr>
                <w:rFonts w:ascii="Times New Roman" w:hAnsi="Times New Roman"/>
              </w:rPr>
              <w:t xml:space="preserve">5-дневная  учебная  неделя 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не  менее     70</w:t>
            </w:r>
          </w:p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( не  менее  2 )  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1. Астрономия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0,5 / 17,5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>2. Обществознание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0,5 / 17,5</w:t>
            </w:r>
          </w:p>
        </w:tc>
      </w:tr>
      <w:tr w:rsidR="00FB530F" w:rsidTr="005E7A51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3. Информатика и ИКТ 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   1 / 35</w:t>
            </w:r>
          </w:p>
        </w:tc>
      </w:tr>
      <w:tr w:rsidR="00FB530F" w:rsidTr="005E7A51">
        <w:trPr>
          <w:trHeight w:val="52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  <w:gridSpan w:val="2"/>
            <w:tcBorders>
              <w:left w:val="single" w:sz="4" w:space="0" w:color="auto"/>
            </w:tcBorders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</w:rPr>
            </w:pPr>
            <w:r w:rsidRPr="005E7A51">
              <w:rPr>
                <w:rFonts w:ascii="Times New Roman" w:hAnsi="Times New Roman"/>
              </w:rPr>
              <w:t>Предельно  допустимая   аудиторная  учебная нагрузка при 5-дневной учебной неделе</w:t>
            </w:r>
          </w:p>
        </w:tc>
        <w:tc>
          <w:tcPr>
            <w:tcW w:w="4696" w:type="dxa"/>
          </w:tcPr>
          <w:p w:rsidR="00FB530F" w:rsidRPr="005E7A51" w:rsidRDefault="00FB530F" w:rsidP="00737102">
            <w:pPr>
              <w:pStyle w:val="NoSpacing"/>
              <w:rPr>
                <w:rFonts w:ascii="Times New Roman" w:hAnsi="Times New Roman"/>
                <w:b/>
              </w:rPr>
            </w:pPr>
            <w:r w:rsidRPr="005E7A51">
              <w:rPr>
                <w:rFonts w:ascii="Times New Roman" w:hAnsi="Times New Roman"/>
                <w:b/>
              </w:rPr>
              <w:t xml:space="preserve">                        2380 /  34 </w:t>
            </w:r>
          </w:p>
        </w:tc>
      </w:tr>
    </w:tbl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Default="00FB530F" w:rsidP="00737102">
      <w:pPr>
        <w:pStyle w:val="NoSpacing"/>
        <w:rPr>
          <w:rFonts w:ascii="Times New Roman" w:hAnsi="Times New Roman"/>
          <w:b/>
        </w:rPr>
      </w:pPr>
    </w:p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  <w:r w:rsidRPr="0017474F">
        <w:rPr>
          <w:rFonts w:ascii="Times New Roman" w:hAnsi="Times New Roman"/>
          <w:b/>
          <w:sz w:val="32"/>
          <w:szCs w:val="32"/>
          <w:lang w:eastAsia="en-US"/>
        </w:rPr>
        <w:t>Формы проведения промежуточной аттестации</w:t>
      </w:r>
      <w:r w:rsidRPr="0017474F">
        <w:rPr>
          <w:rFonts w:ascii="Times New Roman" w:hAnsi="Times New Roman"/>
          <w:sz w:val="28"/>
          <w:szCs w:val="28"/>
          <w:lang w:eastAsia="en-US"/>
        </w:rPr>
        <w:t xml:space="preserve">  в </w:t>
      </w:r>
      <w:r w:rsidRPr="0017474F">
        <w:rPr>
          <w:rFonts w:ascii="Times New Roman" w:hAnsi="Times New Roman"/>
          <w:b/>
          <w:sz w:val="32"/>
          <w:szCs w:val="32"/>
          <w:lang w:eastAsia="en-US"/>
        </w:rPr>
        <w:t xml:space="preserve">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0"/>
        <w:gridCol w:w="3125"/>
        <w:gridCol w:w="9"/>
      </w:tblGrid>
      <w:tr w:rsidR="00FB530F" w:rsidRPr="0017474F" w:rsidTr="005F3475">
        <w:trPr>
          <w:gridAfter w:val="1"/>
          <w:wAfter w:w="9" w:type="dxa"/>
          <w:trHeight w:val="552"/>
        </w:trPr>
        <w:tc>
          <w:tcPr>
            <w:tcW w:w="5770" w:type="dxa"/>
            <w:vMerge w:val="restart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предметы/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10  класс</w:t>
            </w:r>
          </w:p>
        </w:tc>
      </w:tr>
      <w:tr w:rsidR="00FB530F" w:rsidRPr="0017474F" w:rsidTr="005F3475">
        <w:trPr>
          <w:trHeight w:val="311"/>
        </w:trPr>
        <w:tc>
          <w:tcPr>
            <w:tcW w:w="0" w:type="auto"/>
            <w:vMerge/>
            <w:vAlign w:val="center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B530F" w:rsidRPr="0017474F" w:rsidTr="005F3475">
        <w:trPr>
          <w:trHeight w:val="552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Диктант  </w:t>
            </w:r>
          </w:p>
        </w:tc>
      </w:tr>
      <w:tr w:rsidR="00FB530F" w:rsidRPr="0017474F" w:rsidTr="005F3475">
        <w:trPr>
          <w:trHeight w:val="311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Сочинение </w:t>
            </w:r>
          </w:p>
        </w:tc>
      </w:tr>
      <w:tr w:rsidR="00FB530F" w:rsidRPr="0017474F" w:rsidTr="005F3475">
        <w:trPr>
          <w:trHeight w:val="519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FB530F" w:rsidRPr="0017474F" w:rsidTr="005F3475">
        <w:trPr>
          <w:trHeight w:val="426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FB530F" w:rsidRPr="0017474F" w:rsidTr="005F3475">
        <w:trPr>
          <w:trHeight w:val="423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FB530F" w:rsidRPr="0017474F" w:rsidTr="005F3475">
        <w:trPr>
          <w:trHeight w:val="736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 России</w:t>
            </w:r>
          </w:p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Итоговое тестирование  </w:t>
            </w:r>
          </w:p>
        </w:tc>
      </w:tr>
      <w:tr w:rsidR="00FB530F" w:rsidRPr="0017474F" w:rsidTr="005F3475">
        <w:trPr>
          <w:trHeight w:val="657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Тестирование  </w:t>
            </w:r>
          </w:p>
        </w:tc>
      </w:tr>
      <w:tr w:rsidR="00FB530F" w:rsidRPr="0017474F" w:rsidTr="005F3475">
        <w:trPr>
          <w:trHeight w:val="731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Тестирование    </w:t>
            </w:r>
          </w:p>
        </w:tc>
      </w:tr>
      <w:tr w:rsidR="00FB530F" w:rsidRPr="0017474F" w:rsidTr="005F3475">
        <w:trPr>
          <w:trHeight w:val="817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FB530F" w:rsidRPr="0017474F" w:rsidTr="005F3475">
        <w:trPr>
          <w:trHeight w:val="600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FB530F" w:rsidRPr="0017474F" w:rsidTr="005F3475">
        <w:trPr>
          <w:trHeight w:val="610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 </w:t>
            </w:r>
          </w:p>
        </w:tc>
      </w:tr>
      <w:tr w:rsidR="00FB530F" w:rsidRPr="0017474F" w:rsidTr="005F3475">
        <w:trPr>
          <w:trHeight w:val="311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FB530F" w:rsidRPr="0017474F" w:rsidTr="005F3475">
        <w:trPr>
          <w:trHeight w:val="547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FB530F" w:rsidRPr="0017474F" w:rsidTr="005F3475">
        <w:trPr>
          <w:trHeight w:val="567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FB530F" w:rsidRPr="0017474F" w:rsidTr="005F3475">
        <w:trPr>
          <w:trHeight w:val="419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</w:tc>
      </w:tr>
      <w:tr w:rsidR="00FB530F" w:rsidRPr="0017474F" w:rsidTr="005F3475">
        <w:trPr>
          <w:trHeight w:val="419"/>
        </w:trPr>
        <w:tc>
          <w:tcPr>
            <w:tcW w:w="5770" w:type="dxa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134" w:type="dxa"/>
            <w:gridSpan w:val="2"/>
          </w:tcPr>
          <w:p w:rsidR="00FB530F" w:rsidRPr="0017474F" w:rsidRDefault="00FB530F" w:rsidP="005F3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47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</w:tbl>
    <w:p w:rsidR="00FB530F" w:rsidRPr="0017474F" w:rsidRDefault="00FB530F" w:rsidP="00E77DBB">
      <w:pPr>
        <w:rPr>
          <w:rFonts w:ascii="Times New Roman" w:hAnsi="Times New Roman"/>
          <w:sz w:val="28"/>
          <w:szCs w:val="28"/>
          <w:lang w:eastAsia="en-US"/>
        </w:rPr>
      </w:pPr>
    </w:p>
    <w:p w:rsidR="00FB530F" w:rsidRPr="0017474F" w:rsidRDefault="00FB530F" w:rsidP="00E77DBB">
      <w:pPr>
        <w:rPr>
          <w:rFonts w:ascii="Times New Roman" w:hAnsi="Times New Roman"/>
          <w:b/>
          <w:sz w:val="32"/>
          <w:szCs w:val="32"/>
          <w:lang w:eastAsia="en-US"/>
        </w:rPr>
      </w:pPr>
    </w:p>
    <w:p w:rsidR="00FB530F" w:rsidRPr="0017474F" w:rsidRDefault="00FB530F" w:rsidP="00E77DBB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p w:rsidR="00FB530F" w:rsidRPr="00D45085" w:rsidRDefault="00FB530F" w:rsidP="00737102">
      <w:pPr>
        <w:pStyle w:val="NoSpacing"/>
        <w:rPr>
          <w:rFonts w:ascii="Times New Roman" w:hAnsi="Times New Roman"/>
          <w:b/>
        </w:rPr>
      </w:pPr>
    </w:p>
    <w:sectPr w:rsidR="00FB530F" w:rsidRPr="00D45085" w:rsidSect="00EA417B">
      <w:pgSz w:w="11906" w:h="16838"/>
      <w:pgMar w:top="54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F90"/>
    <w:multiLevelType w:val="hybridMultilevel"/>
    <w:tmpl w:val="5144EF4E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1D95F68"/>
    <w:multiLevelType w:val="hybridMultilevel"/>
    <w:tmpl w:val="B45EE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EF7"/>
    <w:multiLevelType w:val="hybridMultilevel"/>
    <w:tmpl w:val="4BB4896A"/>
    <w:lvl w:ilvl="0" w:tplc="483A43B0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A555679"/>
    <w:multiLevelType w:val="hybridMultilevel"/>
    <w:tmpl w:val="63FC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22D"/>
    <w:multiLevelType w:val="hybridMultilevel"/>
    <w:tmpl w:val="140EC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92004"/>
    <w:multiLevelType w:val="hybridMultilevel"/>
    <w:tmpl w:val="EF9E45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C111119"/>
    <w:multiLevelType w:val="hybridMultilevel"/>
    <w:tmpl w:val="63E24A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BB10113"/>
    <w:multiLevelType w:val="hybridMultilevel"/>
    <w:tmpl w:val="E46CC1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102"/>
    <w:rsid w:val="000316B9"/>
    <w:rsid w:val="00032CEA"/>
    <w:rsid w:val="00051AFF"/>
    <w:rsid w:val="00077163"/>
    <w:rsid w:val="001064BC"/>
    <w:rsid w:val="001662F7"/>
    <w:rsid w:val="0017474F"/>
    <w:rsid w:val="001A1DFC"/>
    <w:rsid w:val="001A2D71"/>
    <w:rsid w:val="001B7358"/>
    <w:rsid w:val="00265D61"/>
    <w:rsid w:val="002928A7"/>
    <w:rsid w:val="002E5326"/>
    <w:rsid w:val="003218D0"/>
    <w:rsid w:val="00397D36"/>
    <w:rsid w:val="003A15D5"/>
    <w:rsid w:val="003A3D22"/>
    <w:rsid w:val="003B417D"/>
    <w:rsid w:val="003C6776"/>
    <w:rsid w:val="003D4A63"/>
    <w:rsid w:val="00430E6F"/>
    <w:rsid w:val="00431B1C"/>
    <w:rsid w:val="00497EF5"/>
    <w:rsid w:val="004C2F69"/>
    <w:rsid w:val="004E1CAC"/>
    <w:rsid w:val="00527467"/>
    <w:rsid w:val="00571BDE"/>
    <w:rsid w:val="005743B3"/>
    <w:rsid w:val="005E7A51"/>
    <w:rsid w:val="005F3475"/>
    <w:rsid w:val="0060355D"/>
    <w:rsid w:val="0060589C"/>
    <w:rsid w:val="006830B9"/>
    <w:rsid w:val="00737102"/>
    <w:rsid w:val="00747273"/>
    <w:rsid w:val="007511DF"/>
    <w:rsid w:val="00766FB2"/>
    <w:rsid w:val="007738F7"/>
    <w:rsid w:val="00780282"/>
    <w:rsid w:val="007D6F00"/>
    <w:rsid w:val="007E4798"/>
    <w:rsid w:val="0081367E"/>
    <w:rsid w:val="00831F1C"/>
    <w:rsid w:val="0085386F"/>
    <w:rsid w:val="008A6E37"/>
    <w:rsid w:val="008F4B6D"/>
    <w:rsid w:val="009A146A"/>
    <w:rsid w:val="009A5774"/>
    <w:rsid w:val="009C209E"/>
    <w:rsid w:val="00A16067"/>
    <w:rsid w:val="00A35E33"/>
    <w:rsid w:val="00A66DDE"/>
    <w:rsid w:val="00AE5079"/>
    <w:rsid w:val="00AF2AB4"/>
    <w:rsid w:val="00B203B8"/>
    <w:rsid w:val="00B56A76"/>
    <w:rsid w:val="00B63D2D"/>
    <w:rsid w:val="00BA4FBB"/>
    <w:rsid w:val="00BA503C"/>
    <w:rsid w:val="00BB62E4"/>
    <w:rsid w:val="00BD320D"/>
    <w:rsid w:val="00C5587A"/>
    <w:rsid w:val="00C76511"/>
    <w:rsid w:val="00C915E4"/>
    <w:rsid w:val="00C94D84"/>
    <w:rsid w:val="00D17761"/>
    <w:rsid w:val="00D21B40"/>
    <w:rsid w:val="00D45085"/>
    <w:rsid w:val="00D821D6"/>
    <w:rsid w:val="00D82A10"/>
    <w:rsid w:val="00D84F14"/>
    <w:rsid w:val="00D90643"/>
    <w:rsid w:val="00D95041"/>
    <w:rsid w:val="00DD1A74"/>
    <w:rsid w:val="00DE12D1"/>
    <w:rsid w:val="00E05A33"/>
    <w:rsid w:val="00E35378"/>
    <w:rsid w:val="00E57108"/>
    <w:rsid w:val="00E77DBB"/>
    <w:rsid w:val="00E935B3"/>
    <w:rsid w:val="00EA417B"/>
    <w:rsid w:val="00F53D9A"/>
    <w:rsid w:val="00FA075F"/>
    <w:rsid w:val="00FB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7102"/>
  </w:style>
  <w:style w:type="table" w:styleId="TableGrid">
    <w:name w:val="Table Grid"/>
    <w:basedOn w:val="TableNormal"/>
    <w:uiPriority w:val="99"/>
    <w:rsid w:val="00051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19</Pages>
  <Words>5464</Words>
  <Characters>31150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12</cp:revision>
  <cp:lastPrinted>2019-10-08T04:00:00Z</cp:lastPrinted>
  <dcterms:created xsi:type="dcterms:W3CDTF">2019-09-12T14:21:00Z</dcterms:created>
  <dcterms:modified xsi:type="dcterms:W3CDTF">2019-10-08T04:02:00Z</dcterms:modified>
</cp:coreProperties>
</file>