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49" w:rsidRDefault="00DA7849" w:rsidP="00DA7849">
      <w:pPr>
        <w:pStyle w:val="a3"/>
        <w:jc w:val="center"/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DA7849">
        <w:t>Утверждаю</w:t>
      </w:r>
    </w:p>
    <w:p w:rsidR="00DA7849" w:rsidRPr="00DA7849" w:rsidRDefault="00DA7849" w:rsidP="00DA7849">
      <w:pPr>
        <w:pStyle w:val="a3"/>
        <w:jc w:val="center"/>
      </w:pPr>
      <w:r>
        <w:t xml:space="preserve">                                                                                                                                      Директор школы</w:t>
      </w:r>
    </w:p>
    <w:p w:rsidR="00DA7849" w:rsidRDefault="00DA7849" w:rsidP="00DA7849">
      <w:pPr>
        <w:pStyle w:val="a3"/>
        <w:jc w:val="right"/>
      </w:pPr>
      <w:r>
        <w:rPr>
          <w:b/>
          <w:sz w:val="36"/>
          <w:szCs w:val="36"/>
        </w:rPr>
        <w:tab/>
        <w:t xml:space="preserve">    </w:t>
      </w:r>
      <w:proofErr w:type="spellStart"/>
      <w:r w:rsidRPr="00DA7849">
        <w:t>Шалатонова</w:t>
      </w:r>
      <w:proofErr w:type="spellEnd"/>
      <w:r>
        <w:t xml:space="preserve"> С.В</w:t>
      </w:r>
    </w:p>
    <w:p w:rsidR="00DA7849" w:rsidRPr="00DA7849" w:rsidRDefault="00DA7849" w:rsidP="00DA7849">
      <w:pPr>
        <w:pStyle w:val="a3"/>
        <w:jc w:val="right"/>
      </w:pPr>
    </w:p>
    <w:p w:rsidR="001A0499" w:rsidRDefault="0000228D" w:rsidP="00DA7849">
      <w:pPr>
        <w:jc w:val="center"/>
        <w:rPr>
          <w:b/>
          <w:sz w:val="36"/>
          <w:szCs w:val="36"/>
        </w:rPr>
      </w:pPr>
      <w:r w:rsidRPr="0000228D">
        <w:rPr>
          <w:b/>
          <w:sz w:val="36"/>
          <w:szCs w:val="36"/>
        </w:rPr>
        <w:t>План мероприятий к 75-летию Великой Победы</w:t>
      </w:r>
      <w:r w:rsidR="001A0499">
        <w:rPr>
          <w:b/>
          <w:sz w:val="36"/>
          <w:szCs w:val="36"/>
        </w:rPr>
        <w:t xml:space="preserve"> </w:t>
      </w:r>
    </w:p>
    <w:p w:rsidR="0000228D" w:rsidRPr="00DA7849" w:rsidRDefault="001A0499" w:rsidP="00DA78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МБОУ «</w:t>
      </w:r>
      <w:proofErr w:type="spellStart"/>
      <w:r>
        <w:rPr>
          <w:b/>
          <w:sz w:val="36"/>
          <w:szCs w:val="36"/>
        </w:rPr>
        <w:t>Макаричская</w:t>
      </w:r>
      <w:proofErr w:type="spellEnd"/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СОШ»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715"/>
        <w:gridCol w:w="1418"/>
        <w:gridCol w:w="3118"/>
      </w:tblGrid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18" w:type="dxa"/>
          </w:tcPr>
          <w:p w:rsidR="0000228D" w:rsidRPr="00AB754A" w:rsidRDefault="0000228D" w:rsidP="00AB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754A">
              <w:rPr>
                <w:rFonts w:ascii="Times New Roman" w:eastAsia="Times New Roman" w:hAnsi="Times New Roman" w:cs="Times New Roman"/>
                <w:b/>
                <w:lang w:eastAsia="ru-RU"/>
              </w:rPr>
              <w:t>Сроки  проведени</w:t>
            </w:r>
            <w:r w:rsidR="00AB754A" w:rsidRPr="00AB754A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Общешкольный «Урок Победы»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тематического стенда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«Навстречу Великой Победе!»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1-6.09</w:t>
            </w:r>
          </w:p>
        </w:tc>
        <w:tc>
          <w:tcPr>
            <w:tcW w:w="3118" w:type="dxa"/>
          </w:tcPr>
          <w:p w:rsidR="0000228D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5" w:type="dxa"/>
          </w:tcPr>
          <w:p w:rsidR="0000228D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Патриотическая акция «Вахта памяти».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по 24.09.201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00228D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47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часы, посвящённые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ню освобождения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Брянщины</w:t>
            </w:r>
            <w:proofErr w:type="spellEnd"/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 «Прикоснись ко мне добротой», посвященное  международному Дню памяти жертв фашизма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Библиотекарь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мероприятие к 75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летию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освобождения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Брянщины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Почепа от немецко-фашистских захватчиков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Бондаренко В.А.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Торжественный митинг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посвященный Дню освобождения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Брянщины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(1-10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Ответственная за ВР.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мероприятие, посвященное Дню воинской славы России Дню проведения военного парада на Красной площади в Москве.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Бондаренко В.А.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proofErr w:type="gramEnd"/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«Ратные страницы истории Отечества»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Бондаренко В.А.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</w:t>
            </w:r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Дню Неизвестного солдата.</w:t>
            </w:r>
            <w:r w:rsidRPr="005A3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0228D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04.12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рукодители</w:t>
            </w:r>
            <w:proofErr w:type="spellEnd"/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5" w:type="dxa"/>
          </w:tcPr>
          <w:p w:rsidR="0000228D" w:rsidRPr="007848CE" w:rsidRDefault="0000228D" w:rsidP="00002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Внеклассное мероприятие, посвященное Дню воинской славы России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–Д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ню начала контрнаступления советских войск под Москвой (1941)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Бондаренко В.А.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Торжественная линейка, посвященная Дню героев Отечества.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5" w:type="dxa"/>
          </w:tcPr>
          <w:p w:rsidR="0000228D" w:rsidRPr="00736803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район в годы войны»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28D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месячника военно-патриотической работы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Торжественная линейка. 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3118" w:type="dxa"/>
          </w:tcPr>
          <w:p w:rsidR="0000228D" w:rsidRPr="00620CC9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ВР.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Очистка воинских захоронений от снега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Общешкольное мероприятие «Блокадный дневник»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общения</w:t>
            </w:r>
            <w:r w:rsidRPr="00BD6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посвященные  </w:t>
            </w:r>
            <w:r w:rsidRPr="00BD6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Международному дню памяти жертв Холокоста.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28.01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Внеклассное мероприятие, посвященное Дню воинской славы России – Дню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разгрома советскими войсками  немецко-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войск в Сталинградской битве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1943 г.)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Учитель истории Бондаренко В.А.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патриотической  песни «А песня готова на бой»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музыки 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Меженная А.В.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игра "Зарница" (5-1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кл)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118" w:type="dxa"/>
          </w:tcPr>
          <w:p w:rsidR="0000228D" w:rsidRPr="00620CC9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ВР.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Торжественная линейка, посвященная закрытию месячника военно-патриотической работы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3118" w:type="dxa"/>
          </w:tcPr>
          <w:p w:rsidR="0000228D" w:rsidRPr="00620CC9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ВР.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Общешкольное мероприятие «Оружие победы!»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118" w:type="dxa"/>
          </w:tcPr>
          <w:p w:rsidR="0000228D" w:rsidRPr="00620CC9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сочинений « У войны не женское лицо» среди 9-1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19 марта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5" w:type="dxa"/>
          </w:tcPr>
          <w:p w:rsidR="0000228D" w:rsidRPr="00A52652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 «75 лет Великой Победе»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Зуйкова Л.С.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5" w:type="dxa"/>
          </w:tcPr>
          <w:p w:rsidR="0000228D" w:rsidRPr="00736803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</w:t>
            </w:r>
            <w:proofErr w:type="gramStart"/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 «Читаем военную хронику»</w:t>
            </w:r>
          </w:p>
          <w:p w:rsidR="0000228D" w:rsidRPr="00A52652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0228D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00228D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rPr>
          <w:trHeight w:val="986"/>
        </w:trPr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Уборка памятника, погибших воинов, могилы расстрелянных жителей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митрово</w:t>
            </w:r>
            <w:proofErr w:type="spellEnd"/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28.04-3.05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Велопробег «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Дмитрово-Граборовка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местам боевой славы»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28.04-3.05</w:t>
            </w:r>
          </w:p>
        </w:tc>
        <w:tc>
          <w:tcPr>
            <w:tcW w:w="3118" w:type="dxa"/>
          </w:tcPr>
          <w:p w:rsidR="0000228D" w:rsidRPr="00620CC9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Лысанская</w:t>
            </w:r>
            <w:proofErr w:type="spellEnd"/>
            <w:r w:rsidRPr="00620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Поздравление   тружеников тыла с праздником Победы.   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5 - 8.05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часы, посвященные 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празднику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Победы советского народа в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4-8.05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Митинг, посвященный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годовщине  Великой Победы  в Великой Отечественной войне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5" w:type="dxa"/>
          </w:tcPr>
          <w:p w:rsidR="0000228D" w:rsidRPr="00736803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Ответственная за ВР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 патриотической направленности (1-1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брянского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краеведческих музеев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ЛОЛ «Юность»</w:t>
            </w:r>
          </w:p>
        </w:tc>
      </w:tr>
      <w:tr w:rsidR="0000228D" w:rsidRPr="007848CE" w:rsidTr="000332A4">
        <w:tc>
          <w:tcPr>
            <w:tcW w:w="496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5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«Остался в сердце след войны» - литературно-музыкальная композиция, посвящённая Дню памяти и скорби</w:t>
            </w: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18" w:type="dxa"/>
          </w:tcPr>
          <w:p w:rsidR="0000228D" w:rsidRPr="007848CE" w:rsidRDefault="0000228D" w:rsidP="0003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3118" w:type="dxa"/>
          </w:tcPr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ЛОЛ «Юность»</w:t>
            </w:r>
          </w:p>
          <w:p w:rsidR="0000228D" w:rsidRPr="007848CE" w:rsidRDefault="0000228D" w:rsidP="00033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228D" w:rsidRDefault="0000228D" w:rsidP="0000228D"/>
    <w:p w:rsidR="00D73A1A" w:rsidRPr="0000228D" w:rsidRDefault="00D73A1A" w:rsidP="0000228D">
      <w:pPr>
        <w:rPr>
          <w:sz w:val="36"/>
          <w:szCs w:val="36"/>
        </w:rPr>
      </w:pPr>
    </w:p>
    <w:sectPr w:rsidR="00D73A1A" w:rsidRPr="00002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8D"/>
    <w:rsid w:val="0000228D"/>
    <w:rsid w:val="001A0499"/>
    <w:rsid w:val="00AB754A"/>
    <w:rsid w:val="00B0512B"/>
    <w:rsid w:val="00D73A1A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Библо_СН</dc:creator>
  <cp:lastModifiedBy>Библо_СН</cp:lastModifiedBy>
  <cp:revision>2</cp:revision>
  <cp:lastPrinted>2019-11-05T08:05:00Z</cp:lastPrinted>
  <dcterms:created xsi:type="dcterms:W3CDTF">2019-11-05T07:31:00Z</dcterms:created>
  <dcterms:modified xsi:type="dcterms:W3CDTF">2020-02-10T06:57:00Z</dcterms:modified>
</cp:coreProperties>
</file>