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26" w:rsidRPr="00F37A7D" w:rsidRDefault="007F2026" w:rsidP="007F2026">
      <w:pPr>
        <w:rPr>
          <w:sz w:val="24"/>
          <w:szCs w:val="24"/>
        </w:rPr>
      </w:pPr>
    </w:p>
    <w:p w:rsidR="007F2026" w:rsidRDefault="007F2026" w:rsidP="007F202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A4D8078" wp14:editId="5A462ACC">
            <wp:extent cx="5940425" cy="8168084"/>
            <wp:effectExtent l="0" t="0" r="3175" b="4445"/>
            <wp:docPr id="1" name="Рисунок 1" descr="C:\Users\ADMIN\Pictures\2021-05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39" w:rsidRDefault="00776339" w:rsidP="007F2026">
      <w:pPr>
        <w:shd w:val="clear" w:color="auto" w:fill="FFFFFF"/>
        <w:spacing w:after="312" w:line="240" w:lineRule="auto"/>
        <w:rPr>
          <w:sz w:val="24"/>
          <w:szCs w:val="24"/>
        </w:rPr>
      </w:pPr>
    </w:p>
    <w:p w:rsidR="00776339" w:rsidRDefault="00776339" w:rsidP="007F2026">
      <w:pPr>
        <w:shd w:val="clear" w:color="auto" w:fill="FFFFFF"/>
        <w:spacing w:after="312" w:line="240" w:lineRule="auto"/>
        <w:rPr>
          <w:sz w:val="24"/>
          <w:szCs w:val="24"/>
        </w:rPr>
      </w:pP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     Цели и задачи.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7F2026" w:rsidRPr="00776339" w:rsidRDefault="007F2026" w:rsidP="007F202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этно-национальных традиций, нравственных и социальных установок, идеологических доктрин, расширение социального опыта учащихся при анализе и обсуждении форм человеческого взаимодействия в истории.</w:t>
      </w:r>
    </w:p>
    <w:p w:rsidR="007F2026" w:rsidRPr="00776339" w:rsidRDefault="007F2026" w:rsidP="007F202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Развитие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реальности, соотносить ее с исторически возникшими мировоззренческими системами.</w:t>
      </w:r>
    </w:p>
    <w:p w:rsidR="007F2026" w:rsidRPr="00776339" w:rsidRDefault="007F2026" w:rsidP="007F202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Освоение систематизированных знаний об истории человечества и элементов философско-исторических и методологических знаний об историческом процессе; подготовка учащихся к продолжению образования в области гуманитарных дисциплин.</w:t>
      </w:r>
    </w:p>
    <w:p w:rsidR="007F2026" w:rsidRPr="00776339" w:rsidRDefault="007F2026" w:rsidP="007F202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Овладение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7F2026" w:rsidRPr="00776339" w:rsidRDefault="007F2026" w:rsidP="007F2026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умения выявлять историческую обусловленность различных версий и оценок событий прошлого и современности, определять и аргументировано представлять собственное отношение к дискуссионным проблемам истории.</w:t>
      </w:r>
    </w:p>
    <w:p w:rsidR="007F2026" w:rsidRPr="00776339" w:rsidRDefault="00776339" w:rsidP="007F2026">
      <w:pPr>
        <w:shd w:val="clear" w:color="auto" w:fill="FFFFFF"/>
        <w:spacing w:after="312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Т</w:t>
      </w:r>
      <w:r w:rsidR="007F2026"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ребования к уровню подготовки </w:t>
      </w:r>
      <w:proofErr w:type="gramStart"/>
      <w:r w:rsidR="007F2026"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="007F2026"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знать и понимать: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принципы и способы периодизацию всемирной и отечественной истории;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современные версии и трактовки важнейших проблем отечественной и всемирной истории;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историческую обусловленность современных общественных процессов;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особенности исторического пути России, ее роль в мировом сообществе;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важнейшие методологические концепции исторического процесса, их научную и мировоззренческую основу;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особенности исторического, историко-социологического, историко-политологического, историко-культурологического, антропологического анализа событий, процессов и явлений прошлого;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историческую обусловленность формирования и эволюции общественных институтов, систем социального взаимодействия, норм и мотивов человеческого поведения;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взаимосвязь и особенности истории России и мира, национальной и региональной; конфессиональной, </w:t>
      </w:r>
      <w:proofErr w:type="spellStart"/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этнонациональной</w:t>
      </w:r>
      <w:proofErr w:type="spellEnd"/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, локальной истории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уметь: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проводить поиск исторической информации в источниках разного типа;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различать в исторической информации факты и мнения, исторические описания и исторические объяснения;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представлять результаты изучения исторического материала в формах конспекта, реферата, рецензии.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классифицировать исторические источники по типу информации.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7F2026" w:rsidRPr="00776339" w:rsidRDefault="007F2026" w:rsidP="007F2026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Определения собственной позиции по отношению к явлениям современной жизни;</w:t>
      </w:r>
    </w:p>
    <w:p w:rsidR="007F2026" w:rsidRPr="00776339" w:rsidRDefault="007F2026" w:rsidP="007F2026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7F2026" w:rsidRPr="00776339" w:rsidRDefault="007F2026" w:rsidP="007F2026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Соотнесения своих действий и поступков окружающих с исторически сложившимися формами социального поведения;</w:t>
      </w:r>
    </w:p>
    <w:p w:rsidR="007F2026" w:rsidRPr="00776339" w:rsidRDefault="007F2026" w:rsidP="007F2026">
      <w:pPr>
        <w:numPr>
          <w:ilvl w:val="0"/>
          <w:numId w:val="2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lastRenderedPageBreak/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владеть компетенциями: 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информационной, коммуникативной, рефлексивной.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Уровень подготовки выпускников:</w:t>
      </w:r>
    </w:p>
    <w:p w:rsidR="007F2026" w:rsidRPr="00776339" w:rsidRDefault="007F2026" w:rsidP="007F2026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большая глубина усвоения системы знаний, позволяющая решить проблему дальнейшей профессиональной подготовки учащихся,</w:t>
      </w:r>
    </w:p>
    <w:p w:rsidR="007F2026" w:rsidRPr="00776339" w:rsidRDefault="007F2026" w:rsidP="007F2026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более высокий уровень оценочной деятельности, формирование опыта для самоопределения в области социальных и гуманитарных наук,</w:t>
      </w:r>
    </w:p>
    <w:p w:rsidR="007F2026" w:rsidRPr="00776339" w:rsidRDefault="007F2026" w:rsidP="007F2026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освоение элементов философии истории и методологии истории как науки,</w:t>
      </w:r>
    </w:p>
    <w:p w:rsidR="007F2026" w:rsidRPr="00776339" w:rsidRDefault="007F2026" w:rsidP="007F2026">
      <w:pPr>
        <w:numPr>
          <w:ilvl w:val="0"/>
          <w:numId w:val="3"/>
        </w:numPr>
        <w:shd w:val="clear" w:color="auto" w:fill="FFFFFF"/>
        <w:spacing w:after="100" w:line="240" w:lineRule="auto"/>
        <w:ind w:left="960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овладение умениями, которые позволяют решать комплекс исследовательских задач.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Базовый уровень изучения истории предполагает не только усвоение  основ исторических знаний, но и значительную практическую ориентированность этих знаний, формирование различных умений работать с информацией, социальной и коммуникативной компетентностей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Особое место в системе исторического образования отводится изучению </w:t>
      </w:r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истории России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. Она формирует у учащихся: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</w:t>
      </w: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знания и умения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, основной характеристикой которых является научность, фундаментальность и практическая ориентированность (включая исследовательские умения);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ценности</w:t>
      </w:r>
      <w:r w:rsidRPr="00776339"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,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среди которых важнейшими являются патриотизм, гуманизм, уважение прав человека, толерантность;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способы </w:t>
      </w:r>
      <w:proofErr w:type="spellStart"/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мыследеятельности</w:t>
      </w:r>
      <w:proofErr w:type="spellEnd"/>
      <w:r w:rsidRPr="00776339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обеспечивающие усвоение исторического материала,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проектирование моделей различных общественно - политических;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самоидентификацию</w:t>
      </w:r>
      <w:r w:rsidRPr="00776339">
        <w:rPr>
          <w:rFonts w:eastAsia="Times New Roman" w:cstheme="minorHAnsi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 xml:space="preserve">(культурную, </w:t>
      </w:r>
      <w:proofErr w:type="spellStart"/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этнонациональную</w:t>
      </w:r>
      <w:proofErr w:type="spellEnd"/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, государственную);</w:t>
      </w:r>
    </w:p>
    <w:p w:rsidR="007F2026" w:rsidRPr="00776339" w:rsidRDefault="007F2026" w:rsidP="007F2026">
      <w:pPr>
        <w:shd w:val="clear" w:color="auto" w:fill="FFFFFF"/>
        <w:spacing w:after="312" w:line="240" w:lineRule="auto"/>
        <w:rPr>
          <w:rFonts w:eastAsia="Times New Roman" w:cstheme="minorHAnsi"/>
          <w:color w:val="333333"/>
          <w:sz w:val="24"/>
          <w:szCs w:val="24"/>
          <w:lang w:eastAsia="ru-RU"/>
        </w:rPr>
      </w:pPr>
      <w:r w:rsidRPr="00776339">
        <w:rPr>
          <w:rFonts w:eastAsia="Times New Roman" w:cstheme="minorHAnsi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самоопределение</w:t>
      </w:r>
      <w:r w:rsidRPr="00776339">
        <w:rPr>
          <w:rFonts w:eastAsia="Times New Roman" w:cstheme="minorHAnsi"/>
          <w:color w:val="333333"/>
          <w:sz w:val="24"/>
          <w:szCs w:val="24"/>
          <w:lang w:eastAsia="ru-RU"/>
        </w:rPr>
        <w:t> по отношению к ключевым событиям отечественной истории.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bookmarkStart w:id="0" w:name="_GoBack"/>
      <w:bookmarkEnd w:id="0"/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СОДЕРЖАНИЕ КУРСА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 «Всеобщая история.</w:t>
      </w:r>
      <w:r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 xml:space="preserve"> Конец XIX – начало XXI века» (2</w:t>
      </w: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4ч)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I. Мир в индустриальную эпоху: конец XIX – середина XX века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Второй технологический переворот и становление индустриального производства. Научно - технический прогресс в конце XIX- последней трети XX века. Появление монополий и их типы. Изменения в социальной структуре.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lastRenderedPageBreak/>
        <w:t>Модернизация в странах Европы, США и Японии. Борьба держав за рынки ресурсы и сферы влияния. Создание военно-политических союзов.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Пути развития народов Азии. Африки и Латинской Америки. Колониальный раздел мира и колониальные империи. Антиколониальные движения. Особенности развития стран Латинской Америки.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Державное соперничество и Первая Мировая война. Причины и характер войны в Европе. Боевые действия в 1915-1917 годах и истощение воюющих стран. Революция 1917 года в России и вступление в войну США. Капитуляция Герман</w:t>
      </w:r>
      <w:proofErr w:type="gramStart"/>
      <w:r w:rsidRPr="00634660">
        <w:rPr>
          <w:rFonts w:asciiTheme="minorHAnsi" w:hAnsiTheme="minorHAnsi" w:cstheme="minorHAnsi"/>
          <w:color w:val="333333"/>
        </w:rPr>
        <w:t>ии и ее</w:t>
      </w:r>
      <w:proofErr w:type="gramEnd"/>
      <w:r w:rsidRPr="00634660">
        <w:rPr>
          <w:rFonts w:asciiTheme="minorHAnsi" w:hAnsiTheme="minorHAnsi" w:cstheme="minorHAnsi"/>
          <w:color w:val="333333"/>
        </w:rPr>
        <w:t xml:space="preserve"> союзников.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Реформы и революции в общественном развитии после Первой мировой войны. Формы социальных отношений и их национальная специфика. Социал-демократическое движение, его ревизионистское и революционное течение. Создание Коминтерна и конфликт между коммунистами и социал-демократами в 20-е – 30-е годы.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Эволюция либеральной демократии. Демократизация общественной жизни и рост активности гражданского общества в странах Запада в конце XIX – первой половине XX века. «Новый курс» Ф.Д. Рузвельта в США и рост масштабов вмешательства государства в экономику. Особенности политического развития Великобритания и Франции в 1920-1930-е годы.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Фашизм в Италии и Германии. Тоталитаризм как феномен XX века. Идеология фашистских партий и установление фашистских режимов в Италии и Германии. Особенности внутренней политики гитлеровского режима. Завоевательная программа фашизма и холокост.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Проблемы войны и мира в 1920-е годы. Милитаризм и пацифизм. Конфликт между странами Антанты и Советской Россией. Лига Наций и создание Версальско-Вашингтонской системы. Национально-освободительные движения в колониях и зависимых странах Азии и Северной Африки в 1920-1930-е годы.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Международные отношения в 1930-е годы. На путях ко Второй мировой войне. Очаги военной опасности в Азии и Европе. Теория и практика создания коллективной безопасности в Европе. Политика умиротворения агрессоров, Мюнхенское соглашение и советско-германский пакт о ненападении. Начальный этап Второй мировой войны (1939-1940).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Вторая мировая и Великая Отечественная война. Нападение Германии на СССР и создание антигитлеровской коалиции. Перелом в ходе войны. Открытие второго фронта. Разгром гитлеровской Германии и милитаристской Японии. Итоги Второй мировой войны и роль Советского Союза в победе над фашизмом.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 II. Мировое развитие во второй половине XX – начале XXI века.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Ускорение научно-технического прогресса и становление глобального информационного общества. Возникновение ТНК и ТНБ и их роль в мировой экономике. Глобализация и ее социально-экономические последствия. Социальные и этнические процессы в информационном обществе.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lastRenderedPageBreak/>
        <w:t>Начало «холодной войны» и становление двухполюсного мира. Причины и предпосылки «холодной войны». Создание и развитие системы военно-политических блоков. Крушение колониальной системы: причины и последствия. Военно-политические конфликты «холодной войны».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От разрядки к завершению «холодной войны». Итоги военного и экономического соревнования СССР и США. Разрядка и ее значение. Кризис в советско-американских отношениях в конце 1970-х - начале 1980-х годов. «Новое политическое мышление» и завершение «холодной войны».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Страны Западной Европы и США в первые послевоенные десятилетия. Становление смешанной экономики в конце 1940-х - 1950-е годы. Создание социально ориентированной рыночной экономики в 1950-1960-е годы. Кризис «общества благосостояния», конец 1960-х - 1970-е годы, и его проявления.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 xml:space="preserve">Страны Запада на рубеже XX-XXI веков. </w:t>
      </w:r>
      <w:proofErr w:type="spellStart"/>
      <w:r w:rsidRPr="00634660">
        <w:rPr>
          <w:rFonts w:asciiTheme="minorHAnsi" w:hAnsiTheme="minorHAnsi" w:cstheme="minorHAnsi"/>
          <w:color w:val="333333"/>
        </w:rPr>
        <w:t>Неоконсервативная</w:t>
      </w:r>
      <w:proofErr w:type="spellEnd"/>
      <w:r w:rsidRPr="00634660">
        <w:rPr>
          <w:rFonts w:asciiTheme="minorHAnsi" w:hAnsiTheme="minorHAnsi" w:cstheme="minorHAnsi"/>
          <w:color w:val="333333"/>
        </w:rPr>
        <w:t xml:space="preserve"> революция 1980-х годов. Этапы развития и новый облик социал-демократии. США: от «третьего пути» к социально ориентированному неоконсерватизму. Старые и новые массовые движения в странах Запада.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Интеграция в Западной Европе и Северной Америке. Этапы развития интеграционных процессов в Западной и Центральной Европе. Учреждение Евросоюза и его структура. Углубление интеграционных процессов и расширение ЕС. Интеграция в Северной Америке.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Восточная Европа во второй половине XX века. Переход стран Восточной Европы в орбиту влияния СССР. Первые кризисы в странах Восточной Европы. Углубление противоречий в восточноевропейских странах в начале 1980-х годов. Восточноевропейские страны после социализма. Кризис в Югославии.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Государства СНГ в мировом сообществе. Образование СНГ и проблемы интеграции на постсоветском пространстве. Вооруженные конфликты в СНГ и миротворческие усилия России. Особенности развития стран СНГ. Характер и причины цветных революций.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Китай и китайская модель развития. КНР после завершения гражданской войны. Внутренняя и внешняя политика КНР в 1950-1970-е годы. Прагматические реформы 1980-х годов и их итоги. Внешняя политика современного Китая.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Япония и новые индустриальные страны. Японское «экономическое чудо» и его истоки. Поиски новой модели развития на рубеже XX-XXI веков. Опыт развития новых индустриальных стран (Южная Корея, Тайвань, Гонконг, Сингапур). «Второй эшелон» НИС и их проблемы.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Развивающиеся страны Азии и Африки. Особенности послевоенного развития Индии, ее превращение в один из мировых «центров силы». Исламские страны: общее и особенное. Страны Центральной и Южной Африки: обострение проблем развития.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 xml:space="preserve">Латинская Америка во второй половине XX - начале XXI века. </w:t>
      </w:r>
      <w:proofErr w:type="spellStart"/>
      <w:r w:rsidRPr="00634660">
        <w:rPr>
          <w:rFonts w:asciiTheme="minorHAnsi" w:hAnsiTheme="minorHAnsi" w:cstheme="minorHAnsi"/>
          <w:color w:val="333333"/>
        </w:rPr>
        <w:t>Модернизационная</w:t>
      </w:r>
      <w:proofErr w:type="spellEnd"/>
      <w:r w:rsidRPr="00634660">
        <w:rPr>
          <w:rFonts w:asciiTheme="minorHAnsi" w:hAnsiTheme="minorHAnsi" w:cstheme="minorHAnsi"/>
          <w:color w:val="333333"/>
        </w:rPr>
        <w:t xml:space="preserve"> политика в Латинской Америке и ее итоги. «Экономическое чудо» в Бразилии. </w:t>
      </w:r>
      <w:proofErr w:type="spellStart"/>
      <w:r w:rsidRPr="00634660">
        <w:rPr>
          <w:rFonts w:asciiTheme="minorHAnsi" w:hAnsiTheme="minorHAnsi" w:cstheme="minorHAnsi"/>
          <w:color w:val="333333"/>
        </w:rPr>
        <w:t>Перонизм</w:t>
      </w:r>
      <w:proofErr w:type="spellEnd"/>
      <w:r w:rsidRPr="00634660">
        <w:rPr>
          <w:rFonts w:asciiTheme="minorHAnsi" w:hAnsiTheme="minorHAnsi" w:cstheme="minorHAnsi"/>
          <w:color w:val="333333"/>
        </w:rPr>
        <w:t xml:space="preserve"> </w:t>
      </w:r>
      <w:r w:rsidRPr="00634660">
        <w:rPr>
          <w:rFonts w:asciiTheme="minorHAnsi" w:hAnsiTheme="minorHAnsi" w:cstheme="minorHAnsi"/>
          <w:color w:val="333333"/>
        </w:rPr>
        <w:lastRenderedPageBreak/>
        <w:t>и демократия в Латинской Америке. Рост влияния левых сил в латиноамериканских странах конца XX века. Интеграционные процессы в Латинской Америке.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Мировая цивилизация: новые проблемы на рубеже тысячелетий. Глобальные угрозы человечеству и поиски путей их преодоления. Международные организации и их роль в современном мире. Политика «глобального лидерства» США и ее последствия. Роль Российской Федерации в современном мире.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Итоговое повторение и обобщение.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 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«ИСТОРИЯ Р</w:t>
      </w:r>
      <w:r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ОССИИ. XX - НАЧАЛО XXI ВЕКА» (44</w:t>
      </w: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 xml:space="preserve"> ч.)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1. Российская империя накануне Первой мировой войны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Россия на рубеже XIX – XX вв. Особенности географического положения и климатических условий России. Демографические процессы. Социальная структура. Российская модель экономической модернизации. Буржуазия и рабочие. Экономическая политика правительства. Сельское хозяйство: особенности развития.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 xml:space="preserve">Кризис империи: русско-японская война и революция 1905-1907 гг. Внутренняя политика правительства </w:t>
      </w:r>
      <w:proofErr w:type="gramStart"/>
      <w:r w:rsidRPr="00634660">
        <w:rPr>
          <w:rFonts w:asciiTheme="minorHAnsi" w:hAnsiTheme="minorHAnsi" w:cstheme="minorHAnsi"/>
          <w:color w:val="333333"/>
        </w:rPr>
        <w:t>в начале</w:t>
      </w:r>
      <w:proofErr w:type="gramEnd"/>
      <w:r w:rsidRPr="00634660">
        <w:rPr>
          <w:rFonts w:asciiTheme="minorHAnsi" w:hAnsiTheme="minorHAnsi" w:cstheme="minorHAnsi"/>
          <w:color w:val="333333"/>
        </w:rPr>
        <w:t xml:space="preserve"> XX в. Русско-японская война 1904-1905 гг. «Кровавое воскресенье» и начало революции 1905-1907 гг. Крестьянские выступления и брожение в армии. Манифест 17 октября 1905 г. Декабрьское вооруженное восстание в Москве.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Политическая жизнь страны после Манифеста 17 октября 1905 г. Особенности формирования политических партий России. Основные политические партии. Реформа государственного строя. I и II Государственные думы. Третьеиюньский государственный переворот.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Третьеиюньская монархия и реформы П.А. Столыпина. П.А. Столыпин и его политика. Реформы П.А. Столыпина. Итоги правления Столыпина. Политический кризис 1912-1913 гг.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Культура России в конце XIX — начале XX в. Городская и сельская жизнь. Достижения науки. Идейные искания и художественная культура. Спорт в Российской империи.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2. Россия в годы революций и Гражданской войны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Россия в Первой мировой войне: конец империи Российская дипломатия накануне Первой мировой войны. Начало и характер Первой мировой войны. Подготовка России к войне и планы сторон. Кампании 1914-1915 гг. 1916 г. Брусиловский прорыв. Война и российское общество. Власть и Дума: последний кризис монархии.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Февральская революция 1917 г. предпосылки и причины Февральская революция 1917 г. Падение самодержавия. Создание Временного правительства. Апрельский кризис. Большевики и революция. Июньский и июльский кризисы власти. Выступление генерала Л.Г. Корнилова.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lastRenderedPageBreak/>
        <w:t>Переход власти к партии большевиков. Углубление кризиса власти осенью 1917 г. Вооруженное восстание в Петрограде. Установление советской власти. Революционно-демократические преобразования. «Декрет о власти», «Декрет о мире», «Декрет о земле», Роспуск Учредительного собрания. Создание РСФСР. Конституция РСФСР.1918г. Заключение Брестского мира и его последствия. Предпосылки гражданской войны.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Гражданская война и военная интервенция. 1918-1922 гг. Начальный этап Гражданской войны и интервенции. Периодизация Гражданской войны. Цели и состав белого и красного движений, другие участники войны. Создание Красной Армии. Советская республика в кольце фронтов: май 1918-март 1919 г. Политика военного коммунизма. Время решающих сражений: март 1919-март 1920 г. Война с Польшей и поражение белого движения. Апрель - ноябрь 1920 г. Причины победы красных и поражения белого движения. Борьба с «зелеными». Завершающий этап Гражданской войны. Особенности боевых действий на национальных окраинах России. Итоги Гражданской войны.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3. Советское государст</w:t>
      </w:r>
      <w:r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 xml:space="preserve">во и общество в 1920-1930-е </w:t>
      </w:r>
      <w:proofErr w:type="spellStart"/>
      <w:r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гг</w:t>
      </w:r>
      <w:proofErr w:type="gramStart"/>
      <w:r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.</w:t>
      </w: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С</w:t>
      </w:r>
      <w:proofErr w:type="gramEnd"/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оветская</w:t>
      </w:r>
      <w:proofErr w:type="spellEnd"/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 xml:space="preserve"> Россия в 1920-е 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Новая экономическая политика. Экономическое и политическое положение Советской России после Гражданской войны. Создание и принятие плана ГОЭЛРО. Новая экономическая политика. Роль государства в экономике периода нэпа. Первые итоги нэпа. Противоречия нэпа и его кризисы. Нэп и политические репрессии.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 xml:space="preserve">Образование СССР и его международное признание. Предпосылки создания СССР. Образование Союза Советских Социалистических Республик. Первая Конституция СССР (1924г.). Международное положение СССР после Гражданской войны. Европейская политика страны в 1920-е гг. Генуэзская конференция и заключение советско-германского соглашения в Рапалло. Коминтерн и Советская </w:t>
      </w:r>
      <w:proofErr w:type="spellStart"/>
      <w:r w:rsidRPr="00634660">
        <w:rPr>
          <w:rFonts w:asciiTheme="minorHAnsi" w:hAnsiTheme="minorHAnsi" w:cstheme="minorHAnsi"/>
          <w:color w:val="333333"/>
        </w:rPr>
        <w:t>Россия</w:t>
      </w:r>
      <w:proofErr w:type="gramStart"/>
      <w:r w:rsidRPr="00634660">
        <w:rPr>
          <w:rFonts w:asciiTheme="minorHAnsi" w:hAnsiTheme="minorHAnsi" w:cstheme="minorHAnsi"/>
          <w:color w:val="333333"/>
        </w:rPr>
        <w:t>.П</w:t>
      </w:r>
      <w:proofErr w:type="gramEnd"/>
      <w:r w:rsidRPr="00634660">
        <w:rPr>
          <w:rFonts w:asciiTheme="minorHAnsi" w:hAnsiTheme="minorHAnsi" w:cstheme="minorHAnsi"/>
          <w:color w:val="333333"/>
        </w:rPr>
        <w:t>ериод</w:t>
      </w:r>
      <w:proofErr w:type="spellEnd"/>
      <w:r w:rsidRPr="00634660">
        <w:rPr>
          <w:rFonts w:asciiTheme="minorHAnsi" w:hAnsiTheme="minorHAnsi" w:cstheme="minorHAnsi"/>
          <w:color w:val="333333"/>
        </w:rPr>
        <w:t xml:space="preserve"> дипломатического признания СССР.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Культура и искусство после октября 1917г. Раскол деятелей культура на сторонников новой власти, наблюдателей и её противников. «Музыка революции»: искусство, общество и власть в 1917-1922 гг. Разнообразие литературно-художественных группировок в культурной жизни страны в 1920-е гг. Архитектура и зрелищные искусства как воплощение новаторских идей. Физкультура и спорт.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Модернизация экономики и оборонной системы страны в 1930-е гг. Культурная революция. Цели модернизации, индустриализации. Коллективизация. Ее принципы – провозглашенные и реальные. «Ликвидация кулачества». Итоги насильственной коллективизации. Индустриализация: основные результаты. Модернизация армии. Культурная революция: ее составляющие и итоги. Спорт и физкультурное движение в 1930-е гг.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Культ личности И.В. Сталина, массовые репрессии и политическая система СССР. Письмо Ленина к XI съезду РК</w:t>
      </w:r>
      <w:proofErr w:type="gramStart"/>
      <w:r w:rsidRPr="00634660">
        <w:rPr>
          <w:rFonts w:asciiTheme="minorHAnsi" w:hAnsiTheme="minorHAnsi" w:cstheme="minorHAnsi"/>
          <w:color w:val="333333"/>
        </w:rPr>
        <w:t>П(</w:t>
      </w:r>
      <w:proofErr w:type="gramEnd"/>
      <w:r w:rsidRPr="00634660">
        <w:rPr>
          <w:rFonts w:asciiTheme="minorHAnsi" w:hAnsiTheme="minorHAnsi" w:cstheme="minorHAnsi"/>
          <w:color w:val="333333"/>
        </w:rPr>
        <w:t>б). Борьба за власть в партии большевиков в период с 1923 по 1928г. Причины возвышения И.В. Сталина. Культ личности и политический террор в СССР в 1930-е гг. Репрессии 1936-1938 гг. «Дело Тухачевского» и чистка рядов Красной Армии. Идея И.В. Сталина о возможности построения социализма в одной, отдельно взятой стране. Создание системы ГУЛАГа. Создание сталинской системы управления и Конституция 1936 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lastRenderedPageBreak/>
        <w:t>Культура и искусство СССР в предвоенное десятилетие. Утверждение метода социалистического реализма в искусстве. Воспитание нового человека. Искусство и государственное строительство.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Международные отношения и внешняя политика СССР в 1930-е гг. Возникновение очагов военной опасности в Азии и Европе. СССР и проблемы коллективной безопасности. Мюнхенский договор и его последствия. СССР и страны Запада накануне Второй мировой войны. Военное столкновение СССР с Японией в районе озера Хасан и реки Халхин-Гол. Советско-германские отношения: пакт о ненападении 23 августа 1939г. и секретный протокол к нему.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СССР в 1939-1941 гг. Политика СССР в начальный период Второй мировой войны. Договор о дружбе и границе между СССР и Германией от 28 сентября 1939г. Советско-финская война. План «Барбаросса». Подготовка Красной Армии к войне. Идеологическая и моральная подготовка СССР к войне.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4. Великая Отечественная война 1941—1945 гг.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Начальный период Великой Отечественной войны. Июнь 1941 - ноябрь 1942 г. Летняя катастрофа 1941 г. Мобилизация страны. Смоленское сражение и катастрофа на Украине. Начало блокады Ленинграда. Битва под Москвой. Зарождение антигитлеровской коалиции. Боевые действия весной - летом 1942 г. Оборона Сталинграда. Оккупационный режим на советской территории. Партизанское движение. Перевод экономики страны на военные рельсы.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Коренной перелом в Великой Отечественной войне. Ноябрь 1942 - зима 1943 г. Разгром немецко-фашистских захватчиков под Сталинградом. Орловско-Курская дуга. Завершение коренного перелома в войне. Проблемы открытия второго фронта. Тегеранская конференция, ее значение для совместных действий союзников. Идеология, культура и война. Русская православная церковь в годы войны.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 xml:space="preserve">Наступление Красной Армии на заключительном этапе Великой Отечественной войны. Освобождение советской земли. Снятие блокады Ленинграда. Операция «Багратион», освобождение Белоруссии. Государственная политика на освобожденных территориях. Наступление Красной Армии в Восточной Европе. Открытие второго фронта. Ялтинская конференция. </w:t>
      </w:r>
      <w:proofErr w:type="spellStart"/>
      <w:r w:rsidRPr="00634660">
        <w:rPr>
          <w:rFonts w:asciiTheme="minorHAnsi" w:hAnsiTheme="minorHAnsi" w:cstheme="minorHAnsi"/>
          <w:color w:val="333333"/>
        </w:rPr>
        <w:t>Арденнская</w:t>
      </w:r>
      <w:proofErr w:type="spellEnd"/>
      <w:r w:rsidRPr="00634660">
        <w:rPr>
          <w:rFonts w:asciiTheme="minorHAnsi" w:hAnsiTheme="minorHAnsi" w:cstheme="minorHAnsi"/>
          <w:color w:val="333333"/>
        </w:rPr>
        <w:t xml:space="preserve"> и </w:t>
      </w:r>
      <w:proofErr w:type="gramStart"/>
      <w:r w:rsidRPr="00634660">
        <w:rPr>
          <w:rFonts w:asciiTheme="minorHAnsi" w:hAnsiTheme="minorHAnsi" w:cstheme="minorHAnsi"/>
          <w:color w:val="333333"/>
        </w:rPr>
        <w:t>Висло-</w:t>
      </w:r>
      <w:proofErr w:type="spellStart"/>
      <w:r w:rsidRPr="00634660">
        <w:rPr>
          <w:rFonts w:asciiTheme="minorHAnsi" w:hAnsiTheme="minorHAnsi" w:cstheme="minorHAnsi"/>
          <w:color w:val="333333"/>
        </w:rPr>
        <w:t>Одерская</w:t>
      </w:r>
      <w:proofErr w:type="spellEnd"/>
      <w:proofErr w:type="gramEnd"/>
      <w:r w:rsidRPr="00634660">
        <w:rPr>
          <w:rFonts w:asciiTheme="minorHAnsi" w:hAnsiTheme="minorHAnsi" w:cstheme="minorHAnsi"/>
          <w:color w:val="333333"/>
        </w:rPr>
        <w:t xml:space="preserve"> операции. Падение Берлина. Капитуляция Третьего рейха.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Причины, цена и значение Великой Победы. Потсдамская конференция и окончание Второй мировой войны. Участие СССР в войне с Японией. Причины Победы. Цена Победы и итоги войны.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5. Советский Союз в первые послевоенные десятилетия. 1945-1964 гг.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Внешняя политика СССР и начало «холодной войны». Причины «холодной войны». Доктрина Трумэна и «политика отбрасывания». СССР и «план Маршалла». Формирование биполярного мира. Роль двух военно-блоковых систем в обострении международной обстановки. Локальные вооруженные конфликты.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lastRenderedPageBreak/>
        <w:t>Советский Союз в последние годы жизни И.В. Сталина. Переход страны на мирный путь развития. Проблемы сельского хозяйства. Денежная реформа 1947г. Итоги четвертой пятилетки. Послевоенные репрессии. Дискуссии о характере политического режима в СССР.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Первые попытки реформ и XX съезд КПСС. Смерть И.В. Сталина. Необходимость смены курса. Первые шаги по пути отказа от прежних методов управления. Переход политического лидерства к Н.С. Хрущеву. XX съезд КПСС, значение разоблачения культа личности И.В. Сталина для последующего развития страны.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Противоречия политики мирного сосуществования. Мирные инициативы СССР. XX съезд КПСС о новых теоретических положениях относительно развития отношений со странами «капиталистического лагеря». Углубление военно-блокового противостояния. СССР и страны Восточной Европы. СССР и конфликты в Азии, Африке и Латинской Америке.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Советское общество конца 1950-х - начала 1960-х гг. Противоречивые тенденции во внутренней политике СССР после XX съезда КПСС. Борьба за власть в конце 1950-х гг. Экономика и политика в конце 1950-х - начале 1960-х гг. Успехи и неудачи социально-экономического развития СССР в годы правления Н.С. Хрущева. Административные реформы. Итоги октябрьского Пленума ЦК КПСС 1964г.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Духовная жизнь в СССР в 1940-1960-е гг. Развитие культуры и науки в первые послевоенные годы. Духовная жизнь в период «оттепели». Отступление от «оттепели». СССР на международной спортивной арене.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6. СССР в годы «коллективного руководства»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Приход к власти Л.И. Брежнева. Политика и экономика: от реформ - к «застою». Система «коллективного руководства». Экономические реформы 1960-х гг. и их итоги. Проблемы «застоя» в экономике. Политика консервации сложившихся методов руководства. Нерентабельность экономики.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СССР на международной арене. 1960-1970-е гг. Симптомы кризиса «социалистического лагеря». Конфликты с Китаем. События 1968г. в Чехословакии. Доктрина Брежнева. СССР и международные конфликты. Переход к политике разрядки международной напряженности. Противоречия политики разрядки.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Духовная жизнь в СССР середины 1960-х - середины 1980-х гг. Партийный аппарат и общество. Идеология инакомыслия и его подавление. Правозащитная деятельность. Отражение международных обязательств СССР по соблюдению прав человека в Конституции 1977г.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Углубление кризисных явлений в СССР. Провал политики разрядки. Ввод советских войск в Афганистан. Обострение отношений между СССР и США. Политика Ю.В. Андропова. Попытка оздоровления экономики и политики страны.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Наука, литература и искусство. Спорт. 1960-1980-е гг. Достижение научной и военно-технической мысли. Развитие отечественной литературы. Театр и киноискусство. Эстрада. Спо</w:t>
      </w:r>
      <w:proofErr w:type="gramStart"/>
      <w:r w:rsidRPr="00634660">
        <w:rPr>
          <w:rFonts w:asciiTheme="minorHAnsi" w:hAnsiTheme="minorHAnsi" w:cstheme="minorHAnsi"/>
          <w:color w:val="333333"/>
        </w:rPr>
        <w:t>рт в СССР</w:t>
      </w:r>
      <w:proofErr w:type="gramEnd"/>
      <w:r w:rsidRPr="00634660">
        <w:rPr>
          <w:rFonts w:asciiTheme="minorHAnsi" w:hAnsiTheme="minorHAnsi" w:cstheme="minorHAnsi"/>
          <w:color w:val="333333"/>
        </w:rPr>
        <w:t>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lastRenderedPageBreak/>
        <w:t>Раздел 7. Перестройка и распад советского общества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Политика перестройки в сфере экономики. Приход к руководству страной М.С. Горбачева. Продолжение курса Ю.В. Андропова. Стратегия ускорения как основа экономических программ и причина ее провала. По пути экономических реформ. Дискуссия о путях реформирования сложившейся экономической системы. Забастовки 1989г. Кризис потребления.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Развитие гласности и демократии в СССР. Расширение гласности. Переосмысление прошлого и ориентиры на будущее. Политический раскол советского общества. Выборы народных депутатов СССР в 1989г. на новой основе. Консолидация сил, оппозиционных курсу перестройки, в рядах КПСС. Избрание Б.Н. Ельцина президентом Российской Федерации.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Новое политическое мышление: достижения и проблемы. Необходимость поиска новых решений. Концепция нового политического мышления. Пути нормализации отношений с США. Инициативы в военной области. СССР и перемены в Азии. Распад системы союзов СССР. Падение советской модели социализма в странах Восточной Европы. Дискуссии об итогах политики, основанной на новом политическом мышлении.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Кризис и распад советского общества. Обострение межнациональных конфликтов. Причины кризиса в межнациональных отношения</w:t>
      </w:r>
      <w:proofErr w:type="gramStart"/>
      <w:r w:rsidRPr="00634660">
        <w:rPr>
          <w:rFonts w:asciiTheme="minorHAnsi" w:hAnsiTheme="minorHAnsi" w:cstheme="minorHAnsi"/>
          <w:color w:val="333333"/>
        </w:rPr>
        <w:t>х в СССР</w:t>
      </w:r>
      <w:proofErr w:type="gramEnd"/>
      <w:r w:rsidRPr="00634660">
        <w:rPr>
          <w:rFonts w:asciiTheme="minorHAnsi" w:hAnsiTheme="minorHAnsi" w:cstheme="minorHAnsi"/>
          <w:color w:val="333333"/>
        </w:rPr>
        <w:t>. Развитие кризиса Союза ССР. Принятие союзными республиками деклараций о суверенитете. Принятие Декларации о суверенитете РСФСР (12 июня 1990). Попытка переворота в стране. Распад СССР. Создание Содружества Независимых Государств.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Style w:val="a4"/>
          <w:rFonts w:asciiTheme="minorHAnsi" w:hAnsiTheme="minorHAnsi" w:cstheme="minorHAnsi"/>
          <w:color w:val="333333"/>
          <w:bdr w:val="none" w:sz="0" w:space="0" w:color="auto" w:frame="1"/>
        </w:rPr>
        <w:t>Раздел 8. Россия на рубеже XX – XXI вв.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Курс реформ и политический кризис 1993 г. Опыт «шоковой терапии». Либерализация цен. Проведение приватизации. Структурная перестройка экономики. Политический и конституционный кризис 1993г. На грани гражданской войны. Октябрьские события 1993г., их итоги. Новая Конституция России. Итоги выборов 1993г. в Государственную Думу.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Общественно-политические проблемы России во второй половине 1990-х гг. Обострение межнациональных отношений. Начало чеченского конфликта. Выборы 1995 и 1996 гг., их влияние на развитие страны. Попытки коррекции курса реформ. Дефолт и его последствия.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Россия на рубеже веков: по пути стабилизации. Вторжение отрядов боевиков на территорию Дагестана. Контртеррористическая операция. Парламентские и президентские выборы 1999-2000 гг. Отставка Б.Н. Ельцина. В.В. Путин во главе страны. По пути реформ и стабилизации. Власть и общество: новая модель отношений. Парламентские и президентские выборы 2003 и 2004 гг.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 xml:space="preserve">Новый этап в развитии Российской Федерации. Итоги курса стабилизации 2000-2004 гг. Национальные проекты и их значение. Создание </w:t>
      </w:r>
      <w:proofErr w:type="spellStart"/>
      <w:r w:rsidRPr="00634660">
        <w:rPr>
          <w:rFonts w:asciiTheme="minorHAnsi" w:hAnsiTheme="minorHAnsi" w:cstheme="minorHAnsi"/>
          <w:color w:val="333333"/>
        </w:rPr>
        <w:t>госкорпораций</w:t>
      </w:r>
      <w:proofErr w:type="spellEnd"/>
      <w:r w:rsidRPr="00634660">
        <w:rPr>
          <w:rFonts w:asciiTheme="minorHAnsi" w:hAnsiTheme="minorHAnsi" w:cstheme="minorHAnsi"/>
          <w:color w:val="333333"/>
        </w:rPr>
        <w:t>, реформа системы управления. Новая стратегия разви</w:t>
      </w:r>
      <w:r>
        <w:rPr>
          <w:rFonts w:asciiTheme="minorHAnsi" w:hAnsiTheme="minorHAnsi" w:cstheme="minorHAnsi"/>
          <w:color w:val="333333"/>
        </w:rPr>
        <w:t xml:space="preserve">тия страны. Парламентские  и президентские </w:t>
      </w:r>
      <w:r w:rsidRPr="00634660">
        <w:rPr>
          <w:rFonts w:asciiTheme="minorHAnsi" w:hAnsiTheme="minorHAnsi" w:cstheme="minorHAnsi"/>
          <w:color w:val="333333"/>
        </w:rPr>
        <w:t xml:space="preserve"> выборы и их итоги. Ориентиры внутренней политики России в современных условиях.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lastRenderedPageBreak/>
        <w:t xml:space="preserve">Внешняя политика демократической России. Международное положение Российской Федерации после распада СССР. Россия и Запад: поиск взаимопонимания. Смена приоритетов российской дипломатии. Россия и страны СНГ. Россия на международной арене </w:t>
      </w:r>
      <w:proofErr w:type="gramStart"/>
      <w:r w:rsidRPr="00634660">
        <w:rPr>
          <w:rFonts w:asciiTheme="minorHAnsi" w:hAnsiTheme="minorHAnsi" w:cstheme="minorHAnsi"/>
          <w:color w:val="333333"/>
        </w:rPr>
        <w:t>в начале</w:t>
      </w:r>
      <w:proofErr w:type="gramEnd"/>
      <w:r w:rsidRPr="00634660">
        <w:rPr>
          <w:rFonts w:asciiTheme="minorHAnsi" w:hAnsiTheme="minorHAnsi" w:cstheme="minorHAnsi"/>
          <w:color w:val="333333"/>
        </w:rPr>
        <w:t xml:space="preserve"> XXI в. Россия в формирующемся глобальном мире. Духовная жизнь России к началу XXI в. Изменения в духовной жизни. Русская православная церковь в новой России. Театр, музыка, кино. Живопись, архитектура, скульптура. Спорт в Российской Федерации. Государственная политика в области культуры.</w:t>
      </w:r>
    </w:p>
    <w:p w:rsidR="007F2026" w:rsidRPr="00634660" w:rsidRDefault="007F2026" w:rsidP="007F2026">
      <w:pPr>
        <w:pStyle w:val="a3"/>
        <w:shd w:val="clear" w:color="auto" w:fill="FFFFFF"/>
        <w:spacing w:before="0" w:beforeAutospacing="0" w:after="312" w:afterAutospacing="0"/>
        <w:rPr>
          <w:rFonts w:asciiTheme="minorHAnsi" w:hAnsiTheme="minorHAnsi" w:cstheme="minorHAnsi"/>
          <w:color w:val="333333"/>
        </w:rPr>
      </w:pPr>
      <w:r w:rsidRPr="00634660">
        <w:rPr>
          <w:rFonts w:asciiTheme="minorHAnsi" w:hAnsiTheme="minorHAnsi" w:cstheme="minorHAnsi"/>
          <w:color w:val="333333"/>
        </w:rPr>
        <w:t>Итоговое повторение.</w:t>
      </w:r>
    </w:p>
    <w:p w:rsidR="007F2026" w:rsidRDefault="007F2026" w:rsidP="007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7F2026" w:rsidRDefault="007F2026" w:rsidP="007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России-44ч.</w:t>
      </w:r>
    </w:p>
    <w:p w:rsidR="007F2026" w:rsidRPr="007117DE" w:rsidRDefault="007F2026" w:rsidP="007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история-24ч.</w:t>
      </w:r>
    </w:p>
    <w:p w:rsidR="007F2026" w:rsidRPr="007117DE" w:rsidRDefault="007F2026" w:rsidP="007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6839"/>
        <w:gridCol w:w="1701"/>
      </w:tblGrid>
      <w:tr w:rsidR="007F2026" w:rsidRPr="007117DE" w:rsidTr="00CB1FBD">
        <w:trPr>
          <w:trHeight w:val="276"/>
        </w:trPr>
        <w:tc>
          <w:tcPr>
            <w:tcW w:w="499" w:type="dxa"/>
            <w:vMerge w:val="restart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39" w:type="dxa"/>
            <w:vMerge w:val="restart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F2026" w:rsidRPr="007117DE" w:rsidTr="00CB1FBD">
        <w:trPr>
          <w:trHeight w:val="276"/>
        </w:trPr>
        <w:tc>
          <w:tcPr>
            <w:tcW w:w="499" w:type="dxa"/>
            <w:vMerge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vMerge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Россия и мир на рубеже 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XIX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10 </w:t>
            </w: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Новейшая история – период всеобщей истории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  - технический прогресс в конце 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последней трети 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в странах Европы, США и Японии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Россия  на рубеже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</w:t>
            </w:r>
          </w:p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Старт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онтр. раб (20 мин.)</w:t>
            </w:r>
          </w:p>
        </w:tc>
        <w:tc>
          <w:tcPr>
            <w:tcW w:w="170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Кризис  империи: русско–японская война и революция 1905- 1907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жизнь страны после Манифеста 17 октября 1905 года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Третьеиюньская монархия и реформы </w:t>
            </w:r>
            <w:proofErr w:type="spell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П.А.Столыпина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России в конце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начале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века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Державное соперничество. Первая мировая война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в первой мировой войне: конец империи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9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71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Великая российская революция и</w:t>
            </w:r>
          </w:p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война</w:t>
            </w:r>
          </w:p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Февральская революция 1917 года. От февраля к октябрю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Гражданская война и иностранная интервенция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49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9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 военного коммунизма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2026" w:rsidRPr="007117DE" w:rsidRDefault="007F2026" w:rsidP="007F20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6697"/>
        <w:gridCol w:w="1701"/>
      </w:tblGrid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97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Теория и практика общественного развития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97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 теме: «Мир в индустриальную эпоху»</w:t>
            </w:r>
          </w:p>
        </w:tc>
        <w:tc>
          <w:tcPr>
            <w:tcW w:w="170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Ш. СССР и мир в 1920-1930 гг.</w:t>
            </w: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7F2026" w:rsidRPr="007117DE" w:rsidTr="00CB1FBD">
        <w:trPr>
          <w:trHeight w:val="412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экономическая политика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Образование СССР и его международное признание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Модернизация экономики и оборонной системы страны. Культурная революция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 личности И.В. Сталина, массовые репрессии и создание централизованной системы управления обществом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и искусство после октября (1917-1941 </w:t>
            </w:r>
            <w:proofErr w:type="spellStart"/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жизнь и развитие мировой культуры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Фашизм в Италии и Германии. Тоталитаризм как феномен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века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Проблемы войны и мира в 20 –е гг. Ослабление колониальных империй в </w:t>
            </w:r>
            <w:proofErr w:type="spell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межвоенные</w:t>
            </w:r>
            <w:proofErr w:type="spell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отношения и внешняя политика СССР в 1930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B3B3B3"/>
          </w:tcPr>
          <w:p w:rsidR="007F2026" w:rsidRPr="007117DE" w:rsidRDefault="007F2026" w:rsidP="00CB1FB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Вторая мировая война. Великая Отечественная война 1941-1945 гг. </w:t>
            </w:r>
          </w:p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европейской к мировой войне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Начальный период ВОВ. Июнь-1941—ноябрь 1942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Антигитлеровская коалиция и ее победа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Коренной перелом в ВОВ. Ноябрь 1942- зима 1943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97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Наступление Красной Армии на заключительном этапе войны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97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Причины, цена и значение Великой победы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97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теме: «СССР в 1922-1945 гг.»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412"/>
        </w:trPr>
        <w:tc>
          <w:tcPr>
            <w:tcW w:w="64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СССР в 1945-1964 гг. Мир в первые послевоенные годы </w:t>
            </w: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Глобализация мировой экономики и ее последствия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«холодной войны» и становление двухполюсного мира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политики СССР и начало  «холодной войны». Советский Союз в последние годы жизни </w:t>
            </w:r>
            <w:proofErr w:type="spell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И.В.Сталина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Международные конфликты конца 1940-1970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«Оттепель»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Изменения во внешней политике СССР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жизнь в СССР в 1940-1960 е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607"/>
        </w:trPr>
        <w:tc>
          <w:tcPr>
            <w:tcW w:w="64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7" w:type="dxa"/>
            <w:shd w:val="clear" w:color="auto" w:fill="B3B3B3"/>
          </w:tcPr>
          <w:p w:rsidR="007F2026" w:rsidRPr="007117DE" w:rsidRDefault="007F2026" w:rsidP="00CB1FBD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СССР в 1965—1991 гг. Мир во второй половине 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Запада и США впервые послевоенные десятилетия. Кризис «общества благосостояния»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Страны Запада на рубеже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 интеграция в Европе и Северной Америке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и экономика: от реформ к «застою»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64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97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разрядки к завершению «холодной войны»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2026" w:rsidRPr="007117DE" w:rsidRDefault="007F2026" w:rsidP="007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6805"/>
        <w:gridCol w:w="1701"/>
      </w:tblGrid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05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СССР на международной арене. 1960-1970 гг.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05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духовной оппозиции в СССР середины 1960-середины 1980-х гг.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Углубление кризисных явлений в СССР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Духовная жизнь после Второй мировой войны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Наука, литература и искусство. Спорт. 1960-1980 гг.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Политика перестройки в сфере экономики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гласности и демократии в СССР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Новое политическое мышление: достижения и проблемы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Кризис и распад советского общества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805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теме: « От могущества к распаду: СССР в 1945-1991 гг.»</w:t>
            </w:r>
          </w:p>
        </w:tc>
        <w:tc>
          <w:tcPr>
            <w:tcW w:w="170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Восточная Европа во второй половине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 Демократические революции в Восточной Европе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Государства СНГ в мировом сообществе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Китай и китайская модель развития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Япония и новые индустриальные страны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Россия и мир в конце 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XXI</w:t>
            </w: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вв. </w:t>
            </w:r>
          </w:p>
        </w:tc>
        <w:tc>
          <w:tcPr>
            <w:tcW w:w="1701" w:type="dxa"/>
            <w:shd w:val="clear" w:color="auto" w:fill="B3B3B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7F2026" w:rsidRPr="007117DE" w:rsidTr="00CB1FBD">
        <w:trPr>
          <w:trHeight w:val="255"/>
        </w:trPr>
        <w:tc>
          <w:tcPr>
            <w:tcW w:w="533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6805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Глобальные угрозы человечеству и поиск путей из разрешения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F2026" w:rsidRPr="007117DE" w:rsidRDefault="007F2026" w:rsidP="007F2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758"/>
        <w:gridCol w:w="1701"/>
      </w:tblGrid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58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Складывание новой системы международных отношений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758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Курс реформ и политический кризис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7117D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1993 г</w:t>
              </w:r>
            </w:smartTag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8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политические проблемы России во второй половине 1990-х гг.</w:t>
            </w: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758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на рубеже веков: по пути стабилизации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758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этап в развитии Российской Федерации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758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Внешняя политика Российской Федерации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758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Духовная жизнь России к началу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XXI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 История России во второй половине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758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</w:t>
            </w:r>
            <w:proofErr w:type="gramStart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теме: « Россия и мир во второй половине 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758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01" w:type="dxa"/>
            <w:shd w:val="clear" w:color="auto" w:fill="F3F3F3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2026" w:rsidRPr="007117DE" w:rsidTr="00CB1FBD">
        <w:trPr>
          <w:trHeight w:val="255"/>
        </w:trPr>
        <w:tc>
          <w:tcPr>
            <w:tcW w:w="580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6758" w:type="dxa"/>
            <w:shd w:val="clear" w:color="auto" w:fill="FFFFFF"/>
          </w:tcPr>
          <w:p w:rsidR="007F2026" w:rsidRDefault="007F2026" w:rsidP="007F20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тестирование</w:t>
            </w:r>
          </w:p>
          <w:p w:rsidR="007F2026" w:rsidRPr="007117DE" w:rsidRDefault="007F2026" w:rsidP="007F2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701" w:type="dxa"/>
            <w:shd w:val="clear" w:color="auto" w:fill="FFFFFF"/>
          </w:tcPr>
          <w:p w:rsidR="007F2026" w:rsidRPr="007117DE" w:rsidRDefault="007F2026" w:rsidP="00CB1F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F2026" w:rsidRPr="00F37A7D" w:rsidRDefault="007F2026" w:rsidP="007F2026">
      <w:pPr>
        <w:tabs>
          <w:tab w:val="left" w:pos="1155"/>
        </w:tabs>
        <w:rPr>
          <w:sz w:val="24"/>
          <w:szCs w:val="24"/>
        </w:rPr>
      </w:pPr>
    </w:p>
    <w:p w:rsidR="004A5019" w:rsidRDefault="004A5019"/>
    <w:sectPr w:rsidR="004A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7A30"/>
    <w:multiLevelType w:val="multilevel"/>
    <w:tmpl w:val="9760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735"/>
    <w:multiLevelType w:val="multilevel"/>
    <w:tmpl w:val="98FC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21D2F"/>
    <w:multiLevelType w:val="multilevel"/>
    <w:tmpl w:val="B482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26"/>
    <w:rsid w:val="004A5019"/>
    <w:rsid w:val="00776339"/>
    <w:rsid w:val="007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0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4381</Words>
  <Characters>24975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2021-05-04T06:08:00Z</dcterms:created>
  <dcterms:modified xsi:type="dcterms:W3CDTF">2021-05-04T06:14:00Z</dcterms:modified>
</cp:coreProperties>
</file>