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B4" w:rsidRDefault="00FD2AB4" w:rsidP="00737102">
      <w:pPr>
        <w:pStyle w:val="a3"/>
        <w:rPr>
          <w:rFonts w:ascii="Times New Roman" w:hAnsi="Times New Roman"/>
        </w:rPr>
      </w:pPr>
      <w:r>
        <w:t xml:space="preserve">                 МУНИЦИПАЛЬНОЕ  БЮДЖЕТНОЕ  ОБЩЕОБРАЗОВАТЕЛЬНОЕ  УЧРЕЖДЕНИЕ</w:t>
      </w:r>
    </w:p>
    <w:p w:rsidR="00FD2AB4" w:rsidRDefault="00FD2AB4" w:rsidP="0073710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«МАКАРИЧСКАЯ  СРЕДНЯЯ  ОБЩЕОБРАЗОВАТЕЛЬНАЯ  ШКОЛА»</w:t>
      </w:r>
    </w:p>
    <w:p w:rsidR="00FD2AB4" w:rsidRDefault="00FD2AB4" w:rsidP="00737102">
      <w:pPr>
        <w:pStyle w:val="a3"/>
        <w:rPr>
          <w:rFonts w:ascii="Times New Roman" w:hAnsi="Times New Roman"/>
        </w:rPr>
      </w:pPr>
    </w:p>
    <w:p w:rsidR="00FD2AB4" w:rsidRDefault="00FD2AB4" w:rsidP="00737102">
      <w:pPr>
        <w:pStyle w:val="a3"/>
        <w:rPr>
          <w:rFonts w:ascii="Times New Roman" w:hAnsi="Times New Roman"/>
        </w:rPr>
      </w:pPr>
    </w:p>
    <w:p w:rsidR="00FD2AB4" w:rsidRDefault="00FD2AB4" w:rsidP="00737102">
      <w:pPr>
        <w:pStyle w:val="a3"/>
        <w:rPr>
          <w:rFonts w:ascii="Times New Roman" w:hAnsi="Times New Roman"/>
        </w:rPr>
      </w:pPr>
    </w:p>
    <w:p w:rsidR="00FD2AB4" w:rsidRDefault="00FD2AB4" w:rsidP="00737102">
      <w:pPr>
        <w:pStyle w:val="a3"/>
        <w:rPr>
          <w:rFonts w:ascii="Times New Roman" w:hAnsi="Times New Roman"/>
        </w:rPr>
      </w:pPr>
    </w:p>
    <w:p w:rsidR="00FD2AB4" w:rsidRDefault="00FD2AB4" w:rsidP="00737102">
      <w:pPr>
        <w:pStyle w:val="a3"/>
        <w:rPr>
          <w:rFonts w:ascii="Times New Roman" w:hAnsi="Times New Roman"/>
        </w:rPr>
      </w:pPr>
    </w:p>
    <w:p w:rsidR="00FD2AB4" w:rsidRDefault="00FD2AB4" w:rsidP="0073710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                                                                                                 УТВЕРЖДЕНО</w:t>
      </w:r>
    </w:p>
    <w:p w:rsidR="00FD2AB4" w:rsidRDefault="00FD2AB4" w:rsidP="0073710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совета                                         Приказом от </w:t>
      </w:r>
      <w:r w:rsidR="00571D83">
        <w:rPr>
          <w:rFonts w:ascii="Times New Roman" w:hAnsi="Times New Roman"/>
        </w:rPr>
        <w:t>31</w:t>
      </w:r>
      <w:r>
        <w:rPr>
          <w:rFonts w:ascii="Times New Roman" w:hAnsi="Times New Roman"/>
        </w:rPr>
        <w:t>.08.20</w:t>
      </w:r>
      <w:r w:rsidR="000E65C8">
        <w:rPr>
          <w:rFonts w:ascii="Times New Roman" w:hAnsi="Times New Roman"/>
        </w:rPr>
        <w:t>2</w:t>
      </w:r>
      <w:r w:rsidR="00CE57B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г. № </w:t>
      </w:r>
      <w:r w:rsidR="00571D83">
        <w:rPr>
          <w:rFonts w:ascii="Times New Roman" w:hAnsi="Times New Roman"/>
        </w:rPr>
        <w:t>75</w:t>
      </w:r>
      <w:r w:rsidR="00DC6D0B">
        <w:rPr>
          <w:rFonts w:ascii="Times New Roman" w:hAnsi="Times New Roman"/>
        </w:rPr>
        <w:t>_</w:t>
      </w:r>
    </w:p>
    <w:p w:rsidR="00FD2AB4" w:rsidRDefault="00FD2AB4" w:rsidP="0073710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(протокол №1 от </w:t>
      </w:r>
      <w:r w:rsidR="00571D83">
        <w:rPr>
          <w:rFonts w:ascii="Times New Roman" w:hAnsi="Times New Roman"/>
        </w:rPr>
        <w:t>31</w:t>
      </w:r>
      <w:r>
        <w:rPr>
          <w:rFonts w:ascii="Times New Roman" w:hAnsi="Times New Roman"/>
        </w:rPr>
        <w:t>.08.20</w:t>
      </w:r>
      <w:r w:rsidR="000E65C8">
        <w:rPr>
          <w:rFonts w:ascii="Times New Roman" w:hAnsi="Times New Roman"/>
        </w:rPr>
        <w:t>2</w:t>
      </w:r>
      <w:r w:rsidR="00CE57B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г.)                                                    Директор школы______________</w:t>
      </w:r>
    </w:p>
    <w:p w:rsidR="00FD2AB4" w:rsidRDefault="00FD2AB4" w:rsidP="0073710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С.В.Шалатонова</w:t>
      </w:r>
      <w:proofErr w:type="spellEnd"/>
    </w:p>
    <w:p w:rsidR="00FD2AB4" w:rsidRDefault="00FD2AB4" w:rsidP="00737102">
      <w:pPr>
        <w:pStyle w:val="a3"/>
        <w:rPr>
          <w:rFonts w:ascii="Times New Roman" w:hAnsi="Times New Roman"/>
        </w:rPr>
      </w:pPr>
    </w:p>
    <w:p w:rsidR="00FD2AB4" w:rsidRDefault="00FD2AB4" w:rsidP="00737102">
      <w:pPr>
        <w:pStyle w:val="a3"/>
        <w:rPr>
          <w:rFonts w:ascii="Times New Roman" w:hAnsi="Times New Roman"/>
        </w:rPr>
      </w:pPr>
    </w:p>
    <w:p w:rsidR="00FD2AB4" w:rsidRDefault="00FD2AB4" w:rsidP="00737102">
      <w:pPr>
        <w:pStyle w:val="a3"/>
        <w:rPr>
          <w:rFonts w:ascii="Times New Roman" w:hAnsi="Times New Roman"/>
        </w:rPr>
      </w:pPr>
    </w:p>
    <w:p w:rsidR="00FD2AB4" w:rsidRDefault="00FD2AB4" w:rsidP="00737102">
      <w:pPr>
        <w:pStyle w:val="a3"/>
        <w:rPr>
          <w:rFonts w:ascii="Times New Roman" w:hAnsi="Times New Roman"/>
        </w:rPr>
      </w:pPr>
    </w:p>
    <w:p w:rsidR="00FD2AB4" w:rsidRDefault="00FD2AB4" w:rsidP="00737102">
      <w:pPr>
        <w:pStyle w:val="a3"/>
        <w:rPr>
          <w:rFonts w:ascii="Times New Roman" w:hAnsi="Times New Roman"/>
        </w:rPr>
      </w:pPr>
    </w:p>
    <w:p w:rsidR="00FD2AB4" w:rsidRDefault="00FD2AB4" w:rsidP="00737102">
      <w:pPr>
        <w:pStyle w:val="a3"/>
        <w:rPr>
          <w:rFonts w:ascii="Times New Roman" w:hAnsi="Times New Roman"/>
        </w:rPr>
      </w:pPr>
    </w:p>
    <w:p w:rsidR="00FD2AB4" w:rsidRDefault="00FD2AB4" w:rsidP="00737102">
      <w:pPr>
        <w:pStyle w:val="a3"/>
        <w:rPr>
          <w:rFonts w:ascii="Times New Roman" w:hAnsi="Times New Roman"/>
        </w:rPr>
      </w:pPr>
    </w:p>
    <w:p w:rsidR="00FD2AB4" w:rsidRDefault="00FD2AB4" w:rsidP="00737102">
      <w:pPr>
        <w:pStyle w:val="a3"/>
        <w:rPr>
          <w:rFonts w:ascii="Times New Roman" w:hAnsi="Times New Roman"/>
        </w:rPr>
      </w:pPr>
    </w:p>
    <w:p w:rsidR="00FD2AB4" w:rsidRDefault="00FD2AB4" w:rsidP="00737102">
      <w:pPr>
        <w:pStyle w:val="a3"/>
        <w:rPr>
          <w:rFonts w:ascii="Times New Roman" w:hAnsi="Times New Roman"/>
        </w:rPr>
      </w:pPr>
    </w:p>
    <w:p w:rsidR="00FD2AB4" w:rsidRDefault="00FD2AB4" w:rsidP="00737102">
      <w:pPr>
        <w:pStyle w:val="a3"/>
        <w:rPr>
          <w:rFonts w:ascii="Times New Roman" w:hAnsi="Times New Roman"/>
        </w:rPr>
      </w:pPr>
    </w:p>
    <w:p w:rsidR="00FD2AB4" w:rsidRDefault="00FD2AB4" w:rsidP="00737102">
      <w:pPr>
        <w:pStyle w:val="a3"/>
        <w:rPr>
          <w:rFonts w:ascii="Times New Roman" w:hAnsi="Times New Roman"/>
        </w:rPr>
      </w:pPr>
    </w:p>
    <w:p w:rsidR="00FD2AB4" w:rsidRDefault="00FD2AB4" w:rsidP="00737102">
      <w:pPr>
        <w:pStyle w:val="a3"/>
        <w:rPr>
          <w:rFonts w:ascii="Times New Roman" w:hAnsi="Times New Roman"/>
        </w:rPr>
      </w:pPr>
    </w:p>
    <w:p w:rsidR="00FD2AB4" w:rsidRDefault="00FD2AB4" w:rsidP="00737102">
      <w:pPr>
        <w:pStyle w:val="a3"/>
        <w:rPr>
          <w:rFonts w:ascii="Times New Roman" w:hAnsi="Times New Roman"/>
        </w:rPr>
      </w:pPr>
    </w:p>
    <w:p w:rsidR="00FD2AB4" w:rsidRDefault="00FD2AB4" w:rsidP="00737102">
      <w:pPr>
        <w:pStyle w:val="a3"/>
        <w:rPr>
          <w:rFonts w:ascii="Times New Roman" w:hAnsi="Times New Roman"/>
        </w:rPr>
      </w:pPr>
    </w:p>
    <w:p w:rsidR="00FD2AB4" w:rsidRDefault="00FD2AB4" w:rsidP="00737102">
      <w:pPr>
        <w:pStyle w:val="a3"/>
        <w:rPr>
          <w:rFonts w:ascii="Times New Roman" w:hAnsi="Times New Roman"/>
        </w:rPr>
      </w:pPr>
    </w:p>
    <w:p w:rsidR="00FD2AB4" w:rsidRDefault="00FD2AB4" w:rsidP="00737102">
      <w:pPr>
        <w:pStyle w:val="a3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</w:rPr>
        <w:t xml:space="preserve">                    </w:t>
      </w:r>
      <w:r w:rsidRPr="007532F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  <w:sz w:val="56"/>
          <w:szCs w:val="56"/>
        </w:rPr>
        <w:t>УЧЕБНЫЙ  ПЛАН</w:t>
      </w:r>
    </w:p>
    <w:p w:rsidR="00FD2AB4" w:rsidRDefault="00FD2AB4" w:rsidP="00737102">
      <w:pPr>
        <w:pStyle w:val="a3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</w:t>
      </w:r>
      <w:r w:rsidRPr="007532F5">
        <w:rPr>
          <w:rFonts w:ascii="Times New Roman" w:hAnsi="Times New Roman"/>
          <w:b/>
          <w:sz w:val="56"/>
          <w:szCs w:val="56"/>
        </w:rPr>
        <w:t xml:space="preserve">   </w:t>
      </w:r>
      <w:r>
        <w:rPr>
          <w:rFonts w:ascii="Times New Roman" w:hAnsi="Times New Roman"/>
          <w:b/>
          <w:sz w:val="56"/>
          <w:szCs w:val="56"/>
        </w:rPr>
        <w:t>МБОУ «Макаричская  СОШ»</w:t>
      </w:r>
    </w:p>
    <w:p w:rsidR="00FD2AB4" w:rsidRDefault="00FD2AB4" w:rsidP="00737102">
      <w:pPr>
        <w:pStyle w:val="a3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</w:t>
      </w:r>
      <w:r w:rsidRPr="007532F5">
        <w:rPr>
          <w:rFonts w:ascii="Times New Roman" w:hAnsi="Times New Roman"/>
          <w:b/>
          <w:sz w:val="56"/>
          <w:szCs w:val="56"/>
        </w:rPr>
        <w:t xml:space="preserve">   </w:t>
      </w:r>
      <w:r>
        <w:rPr>
          <w:rFonts w:ascii="Times New Roman" w:hAnsi="Times New Roman"/>
          <w:b/>
          <w:sz w:val="56"/>
          <w:szCs w:val="56"/>
        </w:rPr>
        <w:t xml:space="preserve">  на  20</w:t>
      </w:r>
      <w:r w:rsidR="000E65C8">
        <w:rPr>
          <w:rFonts w:ascii="Times New Roman" w:hAnsi="Times New Roman"/>
          <w:b/>
          <w:sz w:val="56"/>
          <w:szCs w:val="56"/>
        </w:rPr>
        <w:t>2</w:t>
      </w:r>
      <w:r w:rsidR="00CE57BA">
        <w:rPr>
          <w:rFonts w:ascii="Times New Roman" w:hAnsi="Times New Roman"/>
          <w:b/>
          <w:sz w:val="56"/>
          <w:szCs w:val="56"/>
        </w:rPr>
        <w:t>1</w:t>
      </w:r>
      <w:r>
        <w:rPr>
          <w:rFonts w:ascii="Times New Roman" w:hAnsi="Times New Roman"/>
          <w:b/>
          <w:sz w:val="56"/>
          <w:szCs w:val="56"/>
        </w:rPr>
        <w:t>/202</w:t>
      </w:r>
      <w:r w:rsidR="00CE57BA">
        <w:rPr>
          <w:rFonts w:ascii="Times New Roman" w:hAnsi="Times New Roman"/>
          <w:b/>
          <w:sz w:val="56"/>
          <w:szCs w:val="56"/>
        </w:rPr>
        <w:t>2</w:t>
      </w:r>
      <w:r>
        <w:rPr>
          <w:rFonts w:ascii="Times New Roman" w:hAnsi="Times New Roman"/>
          <w:b/>
          <w:sz w:val="56"/>
          <w:szCs w:val="56"/>
        </w:rPr>
        <w:t>учебный год</w:t>
      </w:r>
    </w:p>
    <w:p w:rsidR="00FD2AB4" w:rsidRDefault="00FD2AB4" w:rsidP="00737102">
      <w:pPr>
        <w:pStyle w:val="a3"/>
        <w:rPr>
          <w:rFonts w:ascii="Times New Roman" w:hAnsi="Times New Roman"/>
          <w:b/>
          <w:sz w:val="56"/>
          <w:szCs w:val="56"/>
        </w:rPr>
      </w:pPr>
    </w:p>
    <w:p w:rsidR="00FD2AB4" w:rsidRDefault="00FD2AB4" w:rsidP="00737102">
      <w:pPr>
        <w:pStyle w:val="a3"/>
        <w:rPr>
          <w:rFonts w:ascii="Times New Roman" w:hAnsi="Times New Roman"/>
          <w:b/>
          <w:sz w:val="56"/>
          <w:szCs w:val="56"/>
        </w:rPr>
      </w:pPr>
    </w:p>
    <w:p w:rsidR="00FD2AB4" w:rsidRDefault="00FD2AB4" w:rsidP="00737102">
      <w:pPr>
        <w:pStyle w:val="a3"/>
        <w:rPr>
          <w:rFonts w:ascii="Times New Roman" w:hAnsi="Times New Roman"/>
          <w:b/>
          <w:sz w:val="56"/>
          <w:szCs w:val="56"/>
        </w:rPr>
      </w:pPr>
    </w:p>
    <w:p w:rsidR="00FD2AB4" w:rsidRDefault="00FD2AB4" w:rsidP="00737102">
      <w:pPr>
        <w:pStyle w:val="a3"/>
        <w:rPr>
          <w:rFonts w:ascii="Times New Roman" w:hAnsi="Times New Roman"/>
          <w:b/>
          <w:sz w:val="56"/>
          <w:szCs w:val="56"/>
        </w:rPr>
      </w:pPr>
    </w:p>
    <w:p w:rsidR="00FD2AB4" w:rsidRDefault="00FD2AB4" w:rsidP="00737102">
      <w:pPr>
        <w:pStyle w:val="a3"/>
        <w:rPr>
          <w:rFonts w:ascii="Times New Roman" w:hAnsi="Times New Roman"/>
          <w:b/>
          <w:sz w:val="56"/>
          <w:szCs w:val="56"/>
        </w:rPr>
      </w:pPr>
    </w:p>
    <w:p w:rsidR="00FD2AB4" w:rsidRDefault="00FD2AB4" w:rsidP="00737102">
      <w:pPr>
        <w:pStyle w:val="a3"/>
        <w:rPr>
          <w:rFonts w:ascii="Times New Roman" w:hAnsi="Times New Roman"/>
          <w:b/>
          <w:sz w:val="56"/>
          <w:szCs w:val="56"/>
        </w:rPr>
      </w:pPr>
    </w:p>
    <w:p w:rsidR="00FD2AB4" w:rsidRDefault="00FD2AB4" w:rsidP="00737102">
      <w:pPr>
        <w:pStyle w:val="a3"/>
        <w:rPr>
          <w:rFonts w:ascii="Times New Roman" w:hAnsi="Times New Roman"/>
          <w:b/>
          <w:sz w:val="56"/>
          <w:szCs w:val="56"/>
        </w:rPr>
      </w:pPr>
    </w:p>
    <w:p w:rsidR="00FD2AB4" w:rsidRDefault="00FD2AB4" w:rsidP="00737102">
      <w:pPr>
        <w:pStyle w:val="a3"/>
        <w:rPr>
          <w:rFonts w:ascii="Times New Roman" w:hAnsi="Times New Roman"/>
          <w:b/>
          <w:sz w:val="56"/>
          <w:szCs w:val="56"/>
        </w:rPr>
      </w:pPr>
    </w:p>
    <w:p w:rsidR="00FD2AB4" w:rsidRPr="00737102" w:rsidRDefault="00FD2AB4" w:rsidP="007371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D2AB4" w:rsidRDefault="00FD2AB4" w:rsidP="007371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план Муниципального бюджетного общеобразовательного учреждения «Макаричская средняя общеобразовательная школа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далее- Учебный план) является частью образовательной программы ОУ(согласно п.10 Порядка организации и осуществления образовательной деятельности по ООП- образовательным программам начального общего, основного общего и среднего общего образования, </w:t>
      </w:r>
      <w:proofErr w:type="spellStart"/>
      <w:r>
        <w:rPr>
          <w:rFonts w:ascii="Times New Roman" w:hAnsi="Times New Roman"/>
          <w:sz w:val="28"/>
          <w:szCs w:val="28"/>
        </w:rPr>
        <w:t>утв.приказом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Российской Федерации от 30.08.2013г № 1015). Учебный план 1-9 классов на 20</w:t>
      </w:r>
      <w:r w:rsidR="000E65C8">
        <w:rPr>
          <w:rFonts w:ascii="Times New Roman" w:hAnsi="Times New Roman"/>
          <w:sz w:val="28"/>
          <w:szCs w:val="28"/>
        </w:rPr>
        <w:t>2</w:t>
      </w:r>
      <w:r w:rsidR="00CE57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/202</w:t>
      </w:r>
      <w:r w:rsidR="00CE57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учебный год  разработан на основе примерных  учебных планов, </w:t>
      </w:r>
      <w:proofErr w:type="spellStart"/>
      <w:r>
        <w:rPr>
          <w:rFonts w:ascii="Times New Roman" w:hAnsi="Times New Roman"/>
          <w:sz w:val="28"/>
          <w:szCs w:val="28"/>
        </w:rPr>
        <w:t>представленых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примерных основных </w:t>
      </w:r>
      <w:proofErr w:type="gramStart"/>
      <w:r>
        <w:rPr>
          <w:rFonts w:ascii="Times New Roman" w:hAnsi="Times New Roman"/>
          <w:sz w:val="28"/>
          <w:szCs w:val="28"/>
        </w:rPr>
        <w:t>образователь</w:t>
      </w:r>
      <w:r w:rsidRPr="007532F5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программах начального  общего и основного общего образования, размещенных в реестре примерных основных образовательных программ  Министерства образования и науки РФ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D21B40">
        <w:rPr>
          <w:rFonts w:ascii="Times New Roman" w:hAnsi="Times New Roman"/>
          <w:sz w:val="28"/>
          <w:szCs w:val="28"/>
        </w:rPr>
        <w:t xml:space="preserve">://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fgosreestr</w:t>
      </w:r>
      <w:proofErr w:type="spellEnd"/>
      <w:r w:rsidRPr="00D21B4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21B40">
        <w:rPr>
          <w:rFonts w:ascii="Times New Roman" w:hAnsi="Times New Roman"/>
          <w:sz w:val="28"/>
          <w:szCs w:val="28"/>
        </w:rPr>
        <w:t>).</w:t>
      </w:r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1-</w:t>
      </w:r>
      <w:r w:rsidR="00CE57B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классов МБОУ «Макаричская СОШ» на 20</w:t>
      </w:r>
      <w:r w:rsidR="000E65C8">
        <w:rPr>
          <w:rFonts w:ascii="Times New Roman" w:hAnsi="Times New Roman"/>
          <w:sz w:val="28"/>
          <w:szCs w:val="28"/>
        </w:rPr>
        <w:t>2</w:t>
      </w:r>
      <w:r w:rsidR="00CE57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/202</w:t>
      </w:r>
      <w:r w:rsidR="00CE57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учебный      год разработан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237B4" w:rsidRPr="000237B4" w:rsidRDefault="000237B4" w:rsidP="00023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237B4">
        <w:rPr>
          <w:rFonts w:ascii="Times New Roman" w:hAnsi="Times New Roman"/>
          <w:sz w:val="28"/>
          <w:szCs w:val="28"/>
        </w:rPr>
        <w:t xml:space="preserve">- Федеральным Законом от 29 декабря 2012 г. № 273-ФЗ «Об образовании в Российской Федерации» (в редакции </w:t>
      </w:r>
      <w:r w:rsidRPr="000237B4">
        <w:rPr>
          <w:rFonts w:ascii="Times New Roman" w:hAnsi="Times New Roman"/>
          <w:bCs/>
          <w:sz w:val="28"/>
          <w:szCs w:val="28"/>
        </w:rPr>
        <w:t xml:space="preserve">от 24.03.2021 </w:t>
      </w:r>
      <w:hyperlink r:id="rId6" w:history="1">
        <w:r w:rsidRPr="000237B4">
          <w:rPr>
            <w:rFonts w:ascii="Times New Roman" w:hAnsi="Times New Roman"/>
            <w:bCs/>
            <w:sz w:val="28"/>
            <w:szCs w:val="28"/>
          </w:rPr>
          <w:t xml:space="preserve">№ 51-ФЗ </w:t>
        </w:r>
      </w:hyperlink>
      <w:r w:rsidRPr="000237B4">
        <w:rPr>
          <w:rFonts w:ascii="Times New Roman" w:hAnsi="Times New Roman"/>
          <w:sz w:val="28"/>
          <w:szCs w:val="28"/>
        </w:rPr>
        <w:t>);</w:t>
      </w:r>
    </w:p>
    <w:p w:rsidR="000237B4" w:rsidRPr="000237B4" w:rsidRDefault="000237B4" w:rsidP="00023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237B4">
        <w:rPr>
          <w:rFonts w:ascii="Times New Roman" w:hAnsi="Times New Roman"/>
          <w:sz w:val="28"/>
          <w:szCs w:val="28"/>
        </w:rPr>
        <w:tab/>
      </w:r>
      <w:proofErr w:type="gramStart"/>
      <w:r w:rsidRPr="000237B4">
        <w:rPr>
          <w:rFonts w:ascii="Times New Roman" w:hAnsi="Times New Roman"/>
          <w:sz w:val="28"/>
          <w:szCs w:val="28"/>
        </w:rPr>
        <w:t xml:space="preserve">- </w:t>
      </w:r>
      <w:r w:rsidRPr="000237B4">
        <w:rPr>
          <w:rFonts w:ascii="Times New Roman" w:hAnsi="Times New Roman"/>
          <w:i/>
          <w:sz w:val="28"/>
          <w:szCs w:val="28"/>
        </w:rPr>
        <w:t xml:space="preserve">для уровня начального общего образования (1-4 класс)- </w:t>
      </w:r>
      <w:r w:rsidRPr="000237B4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0237B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237B4">
        <w:rPr>
          <w:rFonts w:ascii="Times New Roman" w:hAnsi="Times New Roman"/>
          <w:sz w:val="28"/>
          <w:szCs w:val="28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 ноября 2010 года № 1241, от 22 сентября 2011 года № 2357, от 18 декабря 2012 года № 1060, от 29 декабря 2014 года № 1643, от 18 мая 2015</w:t>
      </w:r>
      <w:proofErr w:type="gramEnd"/>
      <w:r w:rsidRPr="000237B4">
        <w:rPr>
          <w:rFonts w:ascii="Times New Roman" w:hAnsi="Times New Roman"/>
          <w:sz w:val="28"/>
          <w:szCs w:val="28"/>
        </w:rPr>
        <w:t xml:space="preserve"> года № 507, от 31 декабря 2015 года № 1576, </w:t>
      </w:r>
      <w:hyperlink r:id="rId7" w:history="1">
        <w:proofErr w:type="spellStart"/>
        <w:r w:rsidRPr="000237B4">
          <w:rPr>
            <w:rFonts w:ascii="Times New Roman" w:hAnsi="Times New Roman"/>
            <w:bCs/>
            <w:sz w:val="28"/>
            <w:szCs w:val="28"/>
          </w:rPr>
          <w:t>приказа</w:t>
        </w:r>
      </w:hyperlink>
      <w:r w:rsidRPr="000237B4"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 w:rsidRPr="000237B4">
        <w:rPr>
          <w:rFonts w:ascii="Times New Roman" w:hAnsi="Times New Roman"/>
          <w:bCs/>
          <w:sz w:val="28"/>
          <w:szCs w:val="28"/>
        </w:rPr>
        <w:t xml:space="preserve"> России от 11.12.2020 № 712) </w:t>
      </w:r>
      <w:r w:rsidRPr="000237B4">
        <w:rPr>
          <w:rFonts w:ascii="Times New Roman" w:hAnsi="Times New Roman"/>
          <w:sz w:val="28"/>
          <w:szCs w:val="28"/>
        </w:rPr>
        <w:t xml:space="preserve"> (далее – ФГОС НОО); </w:t>
      </w:r>
    </w:p>
    <w:p w:rsidR="000237B4" w:rsidRPr="000237B4" w:rsidRDefault="000237B4" w:rsidP="000237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37B4">
        <w:rPr>
          <w:rFonts w:ascii="Times New Roman" w:hAnsi="Times New Roman"/>
          <w:i/>
          <w:sz w:val="28"/>
          <w:szCs w:val="28"/>
        </w:rPr>
        <w:t xml:space="preserve">- для уровня основного общего образования (5-9 класс)- </w:t>
      </w:r>
      <w:r w:rsidRPr="000237B4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0237B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237B4">
        <w:rPr>
          <w:rFonts w:ascii="Times New Roman" w:hAnsi="Times New Roman"/>
          <w:sz w:val="28"/>
          <w:szCs w:val="28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(в редакции приказов от 29 декабря 2014 года № 1644, от 31 декабря 2015 года № 1577, </w:t>
      </w:r>
      <w:hyperlink r:id="rId8" w:history="1">
        <w:r w:rsidRPr="000237B4">
          <w:rPr>
            <w:rFonts w:ascii="Times New Roman" w:hAnsi="Times New Roman"/>
            <w:bCs/>
            <w:sz w:val="28"/>
            <w:szCs w:val="28"/>
          </w:rPr>
          <w:t>приказа</w:t>
        </w:r>
      </w:hyperlink>
      <w:r w:rsidRPr="000237B4">
        <w:t xml:space="preserve"> </w:t>
      </w:r>
      <w:proofErr w:type="spellStart"/>
      <w:r w:rsidRPr="000237B4"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 w:rsidRPr="000237B4">
        <w:rPr>
          <w:rFonts w:ascii="Times New Roman" w:hAnsi="Times New Roman"/>
          <w:bCs/>
          <w:sz w:val="28"/>
          <w:szCs w:val="28"/>
        </w:rPr>
        <w:t xml:space="preserve"> России от 11.12.2020 № 712</w:t>
      </w:r>
      <w:r w:rsidRPr="000237B4">
        <w:rPr>
          <w:rFonts w:ascii="Times New Roman" w:hAnsi="Times New Roman"/>
          <w:sz w:val="28"/>
          <w:szCs w:val="28"/>
        </w:rPr>
        <w:t>) (далее – ФГОС ООО);</w:t>
      </w:r>
      <w:r w:rsidRPr="000237B4">
        <w:rPr>
          <w:rFonts w:ascii="Times New Roman" w:hAnsi="Times New Roman"/>
          <w:sz w:val="28"/>
          <w:szCs w:val="28"/>
        </w:rPr>
        <w:tab/>
      </w:r>
    </w:p>
    <w:p w:rsidR="000237B4" w:rsidRPr="000237B4" w:rsidRDefault="000237B4" w:rsidP="00023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37B4">
        <w:rPr>
          <w:rFonts w:ascii="Times New Roman" w:hAnsi="Times New Roman"/>
          <w:i/>
          <w:sz w:val="28"/>
          <w:szCs w:val="28"/>
        </w:rPr>
        <w:t>- для уровня среднего общего образования (10-11 класс) -</w:t>
      </w:r>
      <w:hyperlink r:id="rId9" w:history="1">
        <w:r w:rsidRPr="000237B4">
          <w:rPr>
            <w:rFonts w:ascii="Times New Roman" w:hAnsi="Times New Roman"/>
            <w:sz w:val="28"/>
            <w:szCs w:val="28"/>
          </w:rPr>
          <w:t xml:space="preserve"> приказом Министерства образования и науки</w:t>
        </w:r>
      </w:hyperlink>
      <w:r w:rsidRPr="000237B4">
        <w:t xml:space="preserve"> </w:t>
      </w:r>
      <w:hyperlink r:id="rId10" w:history="1">
        <w:r w:rsidRPr="000237B4">
          <w:rPr>
            <w:rFonts w:ascii="Times New Roman" w:hAnsi="Times New Roman"/>
            <w:sz w:val="28"/>
            <w:szCs w:val="28"/>
          </w:rPr>
          <w:t xml:space="preserve">Российской Федерации от 17 мая 2012года № 413 </w:t>
        </w:r>
      </w:hyperlink>
      <w:r w:rsidRPr="000237B4">
        <w:rPr>
          <w:rFonts w:ascii="Times New Roman" w:hAnsi="Times New Roman"/>
          <w:sz w:val="28"/>
          <w:szCs w:val="28"/>
        </w:rPr>
        <w:t xml:space="preserve">« Об утверждении федерального государственного образовательного стандарта среднего общего образования» (в редакции приказов от 29 декабря 2014 г., 31 декабря 2015 г., 29 июня 2017 г., приказов </w:t>
      </w:r>
      <w:proofErr w:type="spellStart"/>
      <w:r w:rsidRPr="000237B4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0237B4">
        <w:rPr>
          <w:rFonts w:ascii="Times New Roman" w:hAnsi="Times New Roman"/>
          <w:sz w:val="28"/>
          <w:szCs w:val="28"/>
        </w:rPr>
        <w:t xml:space="preserve"> России от 24.09.2020 </w:t>
      </w:r>
      <w:hyperlink r:id="rId11" w:history="1">
        <w:r w:rsidRPr="000237B4">
          <w:rPr>
            <w:rFonts w:ascii="Times New Roman" w:hAnsi="Times New Roman"/>
            <w:sz w:val="28"/>
            <w:szCs w:val="28"/>
          </w:rPr>
          <w:t>№ 519</w:t>
        </w:r>
      </w:hyperlink>
      <w:r w:rsidRPr="000237B4">
        <w:rPr>
          <w:rFonts w:ascii="Times New Roman" w:hAnsi="Times New Roman"/>
          <w:sz w:val="28"/>
          <w:szCs w:val="28"/>
        </w:rPr>
        <w:t xml:space="preserve">, от 11.12.2020 </w:t>
      </w:r>
      <w:hyperlink r:id="rId12" w:history="1">
        <w:r w:rsidRPr="000237B4">
          <w:rPr>
            <w:rFonts w:ascii="Times New Roman" w:hAnsi="Times New Roman"/>
            <w:sz w:val="28"/>
            <w:szCs w:val="28"/>
          </w:rPr>
          <w:t xml:space="preserve">№ 712 </w:t>
        </w:r>
      </w:hyperlink>
      <w:r w:rsidRPr="000237B4">
        <w:rPr>
          <w:rFonts w:ascii="Times New Roman" w:hAnsi="Times New Roman"/>
          <w:sz w:val="28"/>
          <w:szCs w:val="28"/>
        </w:rPr>
        <w:t>)(далее – ФГОС СОО);</w:t>
      </w:r>
      <w:proofErr w:type="gramEnd"/>
    </w:p>
    <w:p w:rsidR="000237B4" w:rsidRPr="000237B4" w:rsidRDefault="000237B4" w:rsidP="000237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37B4">
        <w:rPr>
          <w:rFonts w:ascii="Times New Roman" w:hAnsi="Times New Roman"/>
          <w:sz w:val="28"/>
          <w:szCs w:val="28"/>
        </w:rPr>
        <w:t>-  приказом Министерства просвещения Российской Федерации от 28 августа 2020 года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приказа от 20 ноября 2020 года № 655);</w:t>
      </w:r>
    </w:p>
    <w:p w:rsidR="000237B4" w:rsidRPr="000237B4" w:rsidRDefault="000237B4" w:rsidP="000237B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37B4">
        <w:rPr>
          <w:rFonts w:ascii="Times New Roman" w:hAnsi="Times New Roman"/>
          <w:sz w:val="28"/>
          <w:szCs w:val="28"/>
        </w:rPr>
        <w:t>-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регистрационный номер 61573);</w:t>
      </w:r>
      <w:proofErr w:type="gramEnd"/>
    </w:p>
    <w:p w:rsidR="000237B4" w:rsidRPr="000237B4" w:rsidRDefault="000237B4" w:rsidP="000237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37B4">
        <w:rPr>
          <w:rFonts w:ascii="Times New Roman" w:hAnsi="Times New Roman"/>
          <w:sz w:val="28"/>
          <w:szCs w:val="28"/>
        </w:rPr>
        <w:lastRenderedPageBreak/>
        <w:t>-Постановлением Правительства Брянской области от 22 апреля 2019 года №171-п «Об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FD2AB4" w:rsidRDefault="00FD2AB4" w:rsidP="008F4B6D">
      <w:pPr>
        <w:pStyle w:val="a3"/>
        <w:ind w:left="-142"/>
        <w:rPr>
          <w:rFonts w:ascii="Times New Roman" w:hAnsi="Times New Roman"/>
          <w:sz w:val="28"/>
          <w:szCs w:val="28"/>
        </w:rPr>
      </w:pPr>
    </w:p>
    <w:p w:rsidR="00FD2AB4" w:rsidRDefault="00FD2AB4" w:rsidP="008F4B6D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>начального общего образован</w:t>
      </w:r>
      <w:r w:rsidR="000E65C8">
        <w:rPr>
          <w:rFonts w:ascii="Times New Roman" w:hAnsi="Times New Roman"/>
          <w:b/>
          <w:sz w:val="28"/>
          <w:szCs w:val="28"/>
        </w:rPr>
        <w:t>ия  и план внеурочной деятельно</w:t>
      </w:r>
      <w:r>
        <w:rPr>
          <w:rFonts w:ascii="Times New Roman" w:hAnsi="Times New Roman"/>
          <w:b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 xml:space="preserve"> основными организационными механизмами</w:t>
      </w:r>
      <w:r w:rsidR="000E65C8">
        <w:rPr>
          <w:rFonts w:ascii="Times New Roman" w:hAnsi="Times New Roman"/>
          <w:sz w:val="28"/>
          <w:szCs w:val="28"/>
        </w:rPr>
        <w:t xml:space="preserve"> реализации основной образова</w:t>
      </w:r>
      <w:r>
        <w:rPr>
          <w:rFonts w:ascii="Times New Roman" w:hAnsi="Times New Roman"/>
          <w:sz w:val="28"/>
          <w:szCs w:val="28"/>
        </w:rPr>
        <w:t>тельной программы начального общего образования.</w:t>
      </w:r>
    </w:p>
    <w:p w:rsidR="00FD2AB4" w:rsidRDefault="00FD2AB4" w:rsidP="008F4B6D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Учебный план фиксирует общий объем нагрузки, максимальный объем ауд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торной нагрузки обучающихся, состав и структуру предметных областей, распре- </w:t>
      </w:r>
      <w:proofErr w:type="spellStart"/>
      <w:r>
        <w:rPr>
          <w:rFonts w:ascii="Times New Roman" w:hAnsi="Times New Roman"/>
          <w:sz w:val="28"/>
          <w:szCs w:val="28"/>
        </w:rPr>
        <w:t>деляет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учебное время, отводимое на их освоение по классам и учебным предметам.</w:t>
      </w:r>
    </w:p>
    <w:p w:rsidR="00FD2AB4" w:rsidRDefault="00FD2AB4" w:rsidP="008F4B6D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Учебный план состоит из двух часте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обязательной части и части, формируемой участниками образовательных отношений.</w:t>
      </w:r>
    </w:p>
    <w:p w:rsidR="00FD2AB4" w:rsidRDefault="00FD2AB4" w:rsidP="008F4B6D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 xml:space="preserve">Обязательная часть учебного плана </w:t>
      </w:r>
      <w:r>
        <w:rPr>
          <w:rFonts w:ascii="Times New Roman" w:hAnsi="Times New Roman"/>
          <w:sz w:val="28"/>
          <w:szCs w:val="28"/>
        </w:rPr>
        <w:t xml:space="preserve"> определяет состав учебных предметов  обязательных предметных областей, которые должны быть реализованы во всех  имеющих государственную аккредитацию образовательных организациях, </w:t>
      </w:r>
      <w:proofErr w:type="spellStart"/>
      <w:r>
        <w:rPr>
          <w:rFonts w:ascii="Times New Roman" w:hAnsi="Times New Roman"/>
          <w:sz w:val="28"/>
          <w:szCs w:val="28"/>
        </w:rPr>
        <w:t>реал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ООП начального общего образования и учебное время, отводимое на их  изучение по классам (годам) обучения.</w:t>
      </w:r>
    </w:p>
    <w:p w:rsidR="00FD2AB4" w:rsidRDefault="00FD2AB4" w:rsidP="008F4B6D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FD2AB4" w:rsidRDefault="00FD2AB4" w:rsidP="008F4B6D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п.5.1. статьи 11 Федерального закона  №317-ФЗ «О внесении  изменений в статьи 11 и 14 Федерального закона №273-ФЗ от 29.12.2012г. «Об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Российской Федерации» федеральные государственные стандарты дошкольного, начального общего и основного общего образования обеспечивают  возможность получения образования на родных языках из числа языков народов  России, изучения государственных языков республик Российской Федерации, родных языков из числа языков народов Российской Федерации, </w:t>
      </w:r>
      <w:r>
        <w:rPr>
          <w:rFonts w:ascii="Times New Roman" w:hAnsi="Times New Roman"/>
          <w:b/>
          <w:sz w:val="28"/>
          <w:szCs w:val="28"/>
        </w:rPr>
        <w:t>в том числе русского языка как родного языка.</w:t>
      </w:r>
    </w:p>
    <w:p w:rsidR="00FD2AB4" w:rsidRDefault="00FD2AB4" w:rsidP="003D4A63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письме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20.12.2018г. № 03-510 указано:</w:t>
      </w:r>
    </w:p>
    <w:p w:rsidR="00FD2AB4" w:rsidRDefault="00FD2AB4" w:rsidP="003D4A6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языка обучения осуществляется по заявлениям родителей (законных представителей) несовершеннолетних обучающихся при приеме (переводе)  на обучение по имеющим государственную аккредитацию образовательным программам начального общего и основного общего образования;</w:t>
      </w:r>
    </w:p>
    <w:p w:rsidR="00FD2AB4" w:rsidRDefault="00FD2AB4" w:rsidP="003D4A6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на изучение предметов «Родной язык»</w:t>
      </w:r>
      <w:r w:rsidR="000E6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«Литературное чтение на родном языке»- на уровне начального общего образования, а также предметов «Родной язык» и «Родная литература» - на уровне основного  общего образования определяет образовательная организация в соответствии со спецификой реализуемой ООП в рамках обязательной части учебного плана.  </w:t>
      </w:r>
    </w:p>
    <w:p w:rsidR="00FD2AB4" w:rsidRDefault="00FD2AB4" w:rsidP="003A3D22">
      <w:pPr>
        <w:pStyle w:val="a3"/>
        <w:rPr>
          <w:rFonts w:ascii="Times New Roman" w:hAnsi="Times New Roman"/>
          <w:sz w:val="28"/>
          <w:szCs w:val="28"/>
        </w:rPr>
      </w:pPr>
    </w:p>
    <w:p w:rsidR="00FD2AB4" w:rsidRDefault="00FD2AB4" w:rsidP="003A3D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плане начального общего образован</w:t>
      </w:r>
      <w:r w:rsidR="000E65C8">
        <w:rPr>
          <w:rFonts w:ascii="Times New Roman" w:hAnsi="Times New Roman"/>
          <w:sz w:val="28"/>
          <w:szCs w:val="28"/>
        </w:rPr>
        <w:t>ия предусмотрены часы для изуче</w:t>
      </w:r>
      <w:r>
        <w:rPr>
          <w:rFonts w:ascii="Times New Roman" w:hAnsi="Times New Roman"/>
          <w:sz w:val="28"/>
          <w:szCs w:val="28"/>
        </w:rPr>
        <w:t xml:space="preserve">ния предметных областей «Родной язык и литературное чтение на родном языке», как самостоятельных и обязательных для изучения. </w:t>
      </w:r>
      <w:proofErr w:type="gramStart"/>
      <w:r>
        <w:rPr>
          <w:rFonts w:ascii="Times New Roman" w:hAnsi="Times New Roman"/>
          <w:sz w:val="28"/>
          <w:szCs w:val="28"/>
        </w:rPr>
        <w:t>Согласн</w:t>
      </w:r>
      <w:r w:rsidR="000E65C8">
        <w:rPr>
          <w:rFonts w:ascii="Times New Roman" w:hAnsi="Times New Roman"/>
          <w:sz w:val="28"/>
          <w:szCs w:val="28"/>
        </w:rPr>
        <w:t>о  рекоменда</w:t>
      </w:r>
      <w:r>
        <w:rPr>
          <w:rFonts w:ascii="Times New Roman" w:hAnsi="Times New Roman"/>
          <w:sz w:val="28"/>
          <w:szCs w:val="28"/>
        </w:rPr>
        <w:t>ций</w:t>
      </w:r>
      <w:proofErr w:type="gramEnd"/>
      <w:r>
        <w:rPr>
          <w:rFonts w:ascii="Times New Roman" w:hAnsi="Times New Roman"/>
          <w:sz w:val="28"/>
          <w:szCs w:val="28"/>
        </w:rPr>
        <w:t xml:space="preserve">  Базисного плана общеобразовательных организаций Брянской области на 20</w:t>
      </w:r>
      <w:r w:rsidR="000E65C8">
        <w:rPr>
          <w:rFonts w:ascii="Times New Roman" w:hAnsi="Times New Roman"/>
          <w:sz w:val="28"/>
          <w:szCs w:val="28"/>
        </w:rPr>
        <w:t>2</w:t>
      </w:r>
      <w:r w:rsidR="000237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202</w:t>
      </w:r>
      <w:r w:rsidR="000237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учебный год, учебным планом МБОУ «Макаричская СОШ» выделяется </w:t>
      </w:r>
      <w:r w:rsidRPr="00B63D2D">
        <w:rPr>
          <w:rFonts w:ascii="Times New Roman" w:hAnsi="Times New Roman"/>
          <w:b/>
          <w:sz w:val="28"/>
          <w:szCs w:val="28"/>
        </w:rPr>
        <w:t xml:space="preserve">по 0,5 часов </w:t>
      </w:r>
      <w:r w:rsidRPr="00B63D2D">
        <w:rPr>
          <w:rFonts w:ascii="Times New Roman" w:hAnsi="Times New Roman"/>
          <w:b/>
          <w:sz w:val="28"/>
          <w:szCs w:val="28"/>
        </w:rPr>
        <w:lastRenderedPageBreak/>
        <w:t xml:space="preserve">неделю/17 ч в год в 1-4 классах </w:t>
      </w:r>
      <w:r w:rsidR="000E65C8">
        <w:rPr>
          <w:rFonts w:ascii="Times New Roman" w:hAnsi="Times New Roman"/>
          <w:b/>
          <w:sz w:val="28"/>
          <w:szCs w:val="28"/>
        </w:rPr>
        <w:t>на преподавание учебных  предме</w:t>
      </w:r>
      <w:r w:rsidRPr="00B63D2D">
        <w:rPr>
          <w:rFonts w:ascii="Times New Roman" w:hAnsi="Times New Roman"/>
          <w:b/>
          <w:sz w:val="28"/>
          <w:szCs w:val="28"/>
        </w:rPr>
        <w:t>тов</w:t>
      </w:r>
      <w:r w:rsidR="000E65C8">
        <w:rPr>
          <w:rFonts w:ascii="Times New Roman" w:hAnsi="Times New Roman"/>
          <w:b/>
          <w:sz w:val="28"/>
          <w:szCs w:val="28"/>
        </w:rPr>
        <w:t xml:space="preserve"> </w:t>
      </w:r>
      <w:r w:rsidRPr="00B63D2D">
        <w:rPr>
          <w:rFonts w:ascii="Times New Roman" w:hAnsi="Times New Roman"/>
          <w:b/>
          <w:sz w:val="28"/>
          <w:szCs w:val="28"/>
        </w:rPr>
        <w:t xml:space="preserve"> «Родной язык» и «Литературное чтение на родном языке».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2AB4" w:rsidRDefault="00FD2AB4" w:rsidP="003A3D22">
      <w:pPr>
        <w:pStyle w:val="a3"/>
        <w:rPr>
          <w:rFonts w:ascii="Times New Roman" w:hAnsi="Times New Roman"/>
          <w:sz w:val="28"/>
          <w:szCs w:val="28"/>
        </w:rPr>
      </w:pPr>
    </w:p>
    <w:p w:rsidR="00FD2AB4" w:rsidRDefault="00FD2AB4" w:rsidP="003A3D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Образовательная  организация самостоятельна в организации образовательной  деятельности, в выборе  видов деятельности по каждому предмету (проектная </w:t>
      </w:r>
      <w:proofErr w:type="spellStart"/>
      <w:r>
        <w:rPr>
          <w:rFonts w:ascii="Times New Roman" w:hAnsi="Times New Roman"/>
          <w:sz w:val="28"/>
          <w:szCs w:val="28"/>
        </w:rPr>
        <w:t>де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тельность</w:t>
      </w:r>
      <w:proofErr w:type="spellEnd"/>
      <w:r>
        <w:rPr>
          <w:rFonts w:ascii="Times New Roman" w:hAnsi="Times New Roman"/>
          <w:sz w:val="28"/>
          <w:szCs w:val="28"/>
        </w:rPr>
        <w:t>, практические и лабораторные занятия, экскурсии и т.д.).</w:t>
      </w:r>
    </w:p>
    <w:p w:rsidR="00FD2AB4" w:rsidRDefault="00FD2AB4" w:rsidP="003A3D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2AB4" w:rsidRDefault="00FD2AB4" w:rsidP="003A3D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Часть учебного плана, формируемая участниками образовательных отношений,</w:t>
      </w:r>
      <w:r>
        <w:rPr>
          <w:rFonts w:ascii="Times New Roman" w:hAnsi="Times New Roman"/>
          <w:sz w:val="28"/>
          <w:szCs w:val="28"/>
        </w:rPr>
        <w:t xml:space="preserve">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 учебных предметов обязательной части; на введение учебных курсов, обеспечивающих различные интересы обучающихся, в том числе этнокультурные.</w:t>
      </w:r>
    </w:p>
    <w:p w:rsidR="00FD2AB4" w:rsidRDefault="00FD2AB4" w:rsidP="003A3D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развития потенциала обучающихся, прежде всего одаренных детей и детей с ОВЗ, </w:t>
      </w:r>
      <w:proofErr w:type="gramStart"/>
      <w:r>
        <w:rPr>
          <w:rFonts w:ascii="Times New Roman" w:hAnsi="Times New Roman"/>
          <w:sz w:val="28"/>
          <w:szCs w:val="28"/>
        </w:rPr>
        <w:t>могут разрабатываться с участием самих обучающихся и их родите</w:t>
      </w:r>
      <w:proofErr w:type="gramEnd"/>
      <w:r>
        <w:rPr>
          <w:rFonts w:ascii="Times New Roman" w:hAnsi="Times New Roman"/>
          <w:sz w:val="28"/>
          <w:szCs w:val="28"/>
        </w:rPr>
        <w:t xml:space="preserve"> лей (законных представителей) индивидуальные учебные планы. Образовательная организация вправе применять электронное обучение, дистанционные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образова</w:t>
      </w:r>
      <w:proofErr w:type="spellEnd"/>
      <w:r w:rsidRPr="007532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технологии в порядке, установленном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23.08.2017 г. № 816.</w:t>
      </w:r>
    </w:p>
    <w:p w:rsidR="00FD2AB4" w:rsidRDefault="00FD2AB4" w:rsidP="003A3D22">
      <w:pPr>
        <w:pStyle w:val="a3"/>
        <w:rPr>
          <w:rFonts w:ascii="Times New Roman" w:hAnsi="Times New Roman"/>
          <w:sz w:val="28"/>
          <w:szCs w:val="28"/>
        </w:rPr>
      </w:pPr>
    </w:p>
    <w:p w:rsidR="00FD2AB4" w:rsidRDefault="00FD2AB4" w:rsidP="003A3D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ФГОС НОО </w:t>
      </w:r>
      <w:r>
        <w:rPr>
          <w:rFonts w:ascii="Times New Roman" w:hAnsi="Times New Roman"/>
          <w:b/>
          <w:sz w:val="28"/>
          <w:szCs w:val="28"/>
        </w:rPr>
        <w:t xml:space="preserve">внеурочная деятельность </w:t>
      </w:r>
      <w:r>
        <w:rPr>
          <w:rFonts w:ascii="Times New Roman" w:hAnsi="Times New Roman"/>
          <w:sz w:val="28"/>
          <w:szCs w:val="28"/>
        </w:rPr>
        <w:t xml:space="preserve">организуется по направлениям развития личности (спортивно-оздоровительное, </w:t>
      </w:r>
      <w:proofErr w:type="gramStart"/>
      <w:r>
        <w:rPr>
          <w:rFonts w:ascii="Times New Roman" w:hAnsi="Times New Roman"/>
          <w:sz w:val="28"/>
          <w:szCs w:val="28"/>
        </w:rPr>
        <w:t>духовно-</w:t>
      </w:r>
      <w:proofErr w:type="spellStart"/>
      <w:r>
        <w:rPr>
          <w:rFonts w:ascii="Times New Roman" w:hAnsi="Times New Roman"/>
          <w:sz w:val="28"/>
          <w:szCs w:val="28"/>
        </w:rPr>
        <w:t>нравст</w:t>
      </w:r>
      <w:proofErr w:type="spellEnd"/>
      <w:r w:rsidRPr="007532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, социальное, 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sz w:val="28"/>
          <w:szCs w:val="28"/>
        </w:rPr>
        <w:t>, общекультурное).</w:t>
      </w:r>
    </w:p>
    <w:p w:rsidR="00FD2AB4" w:rsidRDefault="00FD2AB4" w:rsidP="003A3D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  Образовательная организация предоставляет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возможность выбора широкого спектра занятий, направленных на их развитие.</w:t>
      </w:r>
    </w:p>
    <w:p w:rsidR="00FD2AB4" w:rsidRDefault="00FD2AB4" w:rsidP="003A3D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Чередование учебной и внеурочной деятельности в рамках реализации ООП начального общего образования определяет образовательная организация.</w:t>
      </w:r>
    </w:p>
    <w:p w:rsidR="00FD2AB4" w:rsidRDefault="00FD2AB4" w:rsidP="003A3D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Время, отводимое на внеурочную деятельность, не учитывается при определении максимально допустимой недельной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D2AB4" w:rsidRDefault="00FD2AB4" w:rsidP="003A3D22">
      <w:pPr>
        <w:pStyle w:val="a3"/>
        <w:rPr>
          <w:rFonts w:ascii="Times New Roman" w:hAnsi="Times New Roman"/>
          <w:sz w:val="28"/>
          <w:szCs w:val="28"/>
        </w:rPr>
      </w:pPr>
    </w:p>
    <w:p w:rsidR="00FD2AB4" w:rsidRDefault="00FD2AB4" w:rsidP="003A3D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Продолжительность учебного года при получении начального общего </w:t>
      </w:r>
      <w:proofErr w:type="spellStart"/>
      <w:r>
        <w:rPr>
          <w:rFonts w:ascii="Times New Roman" w:hAnsi="Times New Roman"/>
          <w:sz w:val="28"/>
          <w:szCs w:val="28"/>
        </w:rPr>
        <w:t>обр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составляет 34 недели, в 1 классе – 33 недели. Продолжительность каникул в течение учебного года составляет не менее 30 календарных дней, лето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не  менее 8 недель ( согласно  учебно-календарного графика работы ОО). Для обучающихся в 1 классе устанавливаются дополнительные недельные каникулы (в 20</w:t>
      </w:r>
      <w:r w:rsidR="000E65C8">
        <w:rPr>
          <w:rFonts w:ascii="Times New Roman" w:hAnsi="Times New Roman"/>
          <w:sz w:val="28"/>
          <w:szCs w:val="28"/>
        </w:rPr>
        <w:t>2</w:t>
      </w:r>
      <w:r w:rsidR="00CE57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/202</w:t>
      </w:r>
      <w:r w:rsidR="00CE57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 – с 1</w:t>
      </w:r>
      <w:r w:rsidR="002E4DB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.02.202</w:t>
      </w:r>
      <w:r w:rsidR="00CE57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2E4DBF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.02.202</w:t>
      </w:r>
      <w:r w:rsidR="00CE57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г.).</w:t>
      </w:r>
    </w:p>
    <w:p w:rsidR="00FD2AB4" w:rsidRDefault="00FD2AB4" w:rsidP="003A3D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изучения особенностей региона Брянская область, его места в истории многонациональной России, вклада в становление и развитие российской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государ-ственности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отечественной промышленности, науки и культуры </w:t>
      </w:r>
      <w:r>
        <w:rPr>
          <w:rFonts w:ascii="Times New Roman" w:hAnsi="Times New Roman"/>
          <w:b/>
          <w:sz w:val="28"/>
          <w:szCs w:val="28"/>
        </w:rPr>
        <w:t>изучение   модуль-</w:t>
      </w:r>
      <w:proofErr w:type="spellStart"/>
      <w:r>
        <w:rPr>
          <w:rFonts w:ascii="Times New Roman" w:hAnsi="Times New Roman"/>
          <w:b/>
          <w:sz w:val="28"/>
          <w:szCs w:val="28"/>
        </w:rPr>
        <w:t>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курса «Брянский край»</w:t>
      </w:r>
      <w:r>
        <w:rPr>
          <w:rFonts w:ascii="Times New Roman" w:hAnsi="Times New Roman"/>
          <w:sz w:val="28"/>
          <w:szCs w:val="28"/>
        </w:rPr>
        <w:t xml:space="preserve"> проводится в рамках формирования плана  внеурочной деятельности:</w:t>
      </w:r>
    </w:p>
    <w:p w:rsidR="00FD2AB4" w:rsidRDefault="00FD2AB4" w:rsidP="003A3D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 класс -  курс  «Азбука  родного края»;</w:t>
      </w:r>
    </w:p>
    <w:p w:rsidR="00FD2AB4" w:rsidRDefault="00FD2AB4" w:rsidP="003A3D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 класс -  курс  «Природа родного края»;</w:t>
      </w:r>
    </w:p>
    <w:p w:rsidR="00FD2AB4" w:rsidRDefault="00FD2AB4" w:rsidP="003A3D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3 класс -  курс  «История родного края»;</w:t>
      </w:r>
    </w:p>
    <w:p w:rsidR="00FD2AB4" w:rsidRDefault="00FD2AB4" w:rsidP="003A3D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4 класс -  курс  «Культура родного края».</w:t>
      </w:r>
    </w:p>
    <w:p w:rsidR="00FD2AB4" w:rsidRDefault="00FD2AB4" w:rsidP="003A3D22">
      <w:pPr>
        <w:pStyle w:val="a3"/>
        <w:rPr>
          <w:rFonts w:ascii="Times New Roman" w:hAnsi="Times New Roman"/>
          <w:sz w:val="28"/>
          <w:szCs w:val="28"/>
        </w:rPr>
      </w:pPr>
    </w:p>
    <w:p w:rsidR="00FD2AB4" w:rsidRPr="00D82A10" w:rsidRDefault="00FD2AB4" w:rsidP="003A3D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ФГОС  начального общего образования количество учебных  занятий   за 4 учебных года не может составлять менее 2904 часов и более 3345 часов.</w:t>
      </w:r>
    </w:p>
    <w:p w:rsidR="00964577" w:rsidRDefault="00964577" w:rsidP="00964577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964577" w:rsidRDefault="00964577" w:rsidP="00964577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УЧЕБНЫЙ  ПЛАН  НАЧАЛЬНОГО  ОБЩЕГО  ОБРАЗОВАНИЯ</w:t>
      </w:r>
    </w:p>
    <w:p w:rsidR="00964577" w:rsidRDefault="00964577" w:rsidP="009645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(недельный/ годовой)</w:t>
      </w:r>
    </w:p>
    <w:p w:rsidR="00964577" w:rsidRDefault="00964577" w:rsidP="00964577">
      <w:pPr>
        <w:pStyle w:val="a3"/>
        <w:rPr>
          <w:rFonts w:ascii="Times New Roman" w:hAnsi="Times New Roman"/>
          <w:sz w:val="24"/>
          <w:szCs w:val="24"/>
        </w:rPr>
      </w:pPr>
    </w:p>
    <w:p w:rsidR="00964577" w:rsidRPr="00051AFF" w:rsidRDefault="00964577" w:rsidP="00964577">
      <w:pPr>
        <w:pStyle w:val="a3"/>
        <w:ind w:left="-850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551"/>
        <w:gridCol w:w="887"/>
        <w:gridCol w:w="58"/>
        <w:gridCol w:w="1002"/>
        <w:gridCol w:w="12"/>
        <w:gridCol w:w="1244"/>
        <w:gridCol w:w="1475"/>
        <w:gridCol w:w="922"/>
      </w:tblGrid>
      <w:tr w:rsidR="00964577" w:rsidRPr="0081367E" w:rsidTr="00964577">
        <w:trPr>
          <w:trHeight w:val="323"/>
        </w:trPr>
        <w:tc>
          <w:tcPr>
            <w:tcW w:w="1951" w:type="dxa"/>
            <w:vMerge w:val="restart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81367E">
              <w:rPr>
                <w:rFonts w:ascii="Times New Roman" w:hAnsi="Times New Roman"/>
              </w:rPr>
              <w:t>Предметные</w:t>
            </w: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81367E">
              <w:rPr>
                <w:rFonts w:ascii="Times New Roman" w:hAnsi="Times New Roman"/>
              </w:rPr>
              <w:t>области</w:t>
            </w:r>
          </w:p>
        </w:tc>
        <w:tc>
          <w:tcPr>
            <w:tcW w:w="2551" w:type="dxa"/>
            <w:vMerge w:val="restart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81367E">
              <w:rPr>
                <w:rFonts w:ascii="Times New Roman" w:hAnsi="Times New Roman"/>
              </w:rPr>
              <w:t>Учебные предметы</w:t>
            </w: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81367E">
              <w:rPr>
                <w:rFonts w:ascii="Times New Roman" w:hAnsi="Times New Roman"/>
              </w:rPr>
              <w:t xml:space="preserve">                     Классы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81367E">
              <w:rPr>
                <w:rFonts w:ascii="Times New Roman" w:hAnsi="Times New Roman"/>
              </w:rPr>
              <w:t>Количество часов в неделю / год</w:t>
            </w:r>
          </w:p>
        </w:tc>
        <w:tc>
          <w:tcPr>
            <w:tcW w:w="872" w:type="dxa"/>
            <w:vMerge w:val="restart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81367E">
              <w:rPr>
                <w:rFonts w:ascii="Times New Roman" w:hAnsi="Times New Roman"/>
              </w:rPr>
              <w:t>Всего</w:t>
            </w:r>
          </w:p>
        </w:tc>
      </w:tr>
      <w:tr w:rsidR="00964577" w:rsidRPr="0081367E" w:rsidTr="00964577">
        <w:trPr>
          <w:trHeight w:val="184"/>
        </w:trPr>
        <w:tc>
          <w:tcPr>
            <w:tcW w:w="1951" w:type="dxa"/>
            <w:vMerge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81367E">
              <w:rPr>
                <w:rFonts w:ascii="Times New Roman" w:hAnsi="Times New Roman"/>
              </w:rPr>
              <w:t xml:space="preserve">     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81367E">
              <w:rPr>
                <w:rFonts w:ascii="Times New Roman" w:hAnsi="Times New Roman"/>
              </w:rPr>
              <w:t xml:space="preserve">     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81367E">
              <w:rPr>
                <w:rFonts w:ascii="Times New Roman" w:hAnsi="Times New Roman"/>
              </w:rPr>
              <w:t xml:space="preserve">        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81367E">
              <w:rPr>
                <w:rFonts w:ascii="Times New Roman" w:hAnsi="Times New Roman"/>
              </w:rPr>
              <w:t xml:space="preserve">          4</w:t>
            </w:r>
          </w:p>
        </w:tc>
        <w:tc>
          <w:tcPr>
            <w:tcW w:w="872" w:type="dxa"/>
            <w:vMerge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</w:rPr>
            </w:pPr>
          </w:p>
        </w:tc>
      </w:tr>
      <w:tr w:rsidR="00964577" w:rsidRPr="0081367E" w:rsidTr="00964577">
        <w:tc>
          <w:tcPr>
            <w:tcW w:w="4502" w:type="dxa"/>
            <w:gridSpan w:val="2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1367E">
              <w:rPr>
                <w:rFonts w:ascii="Times New Roman" w:hAnsi="Times New Roman"/>
                <w:b/>
                <w:sz w:val="20"/>
                <w:szCs w:val="20"/>
              </w:rPr>
              <w:t xml:space="preserve">     ОБЯЗАТЕЛЬНАЯ   ЧАСТЬ</w:t>
            </w:r>
          </w:p>
        </w:tc>
        <w:tc>
          <w:tcPr>
            <w:tcW w:w="4678" w:type="dxa"/>
            <w:gridSpan w:val="6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577" w:rsidRPr="0081367E" w:rsidTr="00964577">
        <w:trPr>
          <w:trHeight w:val="562"/>
        </w:trPr>
        <w:tc>
          <w:tcPr>
            <w:tcW w:w="1951" w:type="dxa"/>
            <w:vMerge w:val="restart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Русский язык и литературное чтение</w:t>
            </w: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5/165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5/170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5/170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5/</w:t>
            </w:r>
            <w:r>
              <w:rPr>
                <w:rFonts w:ascii="Times New Roman" w:hAnsi="Times New Roman"/>
                <w:sz w:val="20"/>
                <w:szCs w:val="20"/>
              </w:rPr>
              <w:t>4 /153</w:t>
            </w:r>
          </w:p>
        </w:tc>
        <w:tc>
          <w:tcPr>
            <w:tcW w:w="872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19,5/658</w:t>
            </w:r>
          </w:p>
        </w:tc>
      </w:tr>
      <w:tr w:rsidR="00964577" w:rsidRPr="0081367E" w:rsidTr="00964577">
        <w:trPr>
          <w:trHeight w:val="495"/>
        </w:trPr>
        <w:tc>
          <w:tcPr>
            <w:tcW w:w="1951" w:type="dxa"/>
            <w:vMerge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Литературное  чтение</w:t>
            </w: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4/ 132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4/ 136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4/ 136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  4/</w:t>
            </w:r>
            <w:r>
              <w:rPr>
                <w:rFonts w:ascii="Times New Roman" w:hAnsi="Times New Roman"/>
                <w:sz w:val="20"/>
                <w:szCs w:val="20"/>
              </w:rPr>
              <w:t>3/ 119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15,5/523</w:t>
            </w:r>
          </w:p>
        </w:tc>
      </w:tr>
      <w:tr w:rsidR="00964577" w:rsidRPr="0081367E" w:rsidTr="00964577">
        <w:trPr>
          <w:trHeight w:val="322"/>
        </w:trPr>
        <w:tc>
          <w:tcPr>
            <w:tcW w:w="1951" w:type="dxa"/>
            <w:vMerge w:val="restart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Родной язык и </w:t>
            </w:r>
            <w:proofErr w:type="spellStart"/>
            <w:proofErr w:type="gramStart"/>
            <w:r w:rsidRPr="0081367E">
              <w:rPr>
                <w:rFonts w:ascii="Times New Roman" w:hAnsi="Times New Roman"/>
                <w:sz w:val="20"/>
                <w:szCs w:val="20"/>
              </w:rPr>
              <w:t>лите</w:t>
            </w:r>
            <w:proofErr w:type="spellEnd"/>
            <w:r w:rsidRPr="00813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367E">
              <w:rPr>
                <w:rFonts w:ascii="Times New Roman" w:hAnsi="Times New Roman"/>
                <w:sz w:val="20"/>
                <w:szCs w:val="20"/>
              </w:rPr>
              <w:t>ратурное</w:t>
            </w:r>
            <w:proofErr w:type="spellEnd"/>
            <w:proofErr w:type="gramEnd"/>
            <w:r w:rsidRPr="0081367E">
              <w:rPr>
                <w:rFonts w:ascii="Times New Roman" w:hAnsi="Times New Roman"/>
                <w:sz w:val="20"/>
                <w:szCs w:val="20"/>
              </w:rPr>
              <w:t xml:space="preserve"> чтение на</w:t>
            </w: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родном </w:t>
            </w:r>
            <w:proofErr w:type="gramStart"/>
            <w:r w:rsidRPr="0081367E">
              <w:rPr>
                <w:rFonts w:ascii="Times New Roman" w:hAnsi="Times New Roman"/>
                <w:sz w:val="20"/>
                <w:szCs w:val="20"/>
              </w:rPr>
              <w:t>языке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Родной  язык</w:t>
            </w:r>
          </w:p>
        </w:tc>
        <w:tc>
          <w:tcPr>
            <w:tcW w:w="887" w:type="dxa"/>
            <w:tcBorders>
              <w:bottom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0,5/17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0,5/17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0,5/17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  0,5/17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2/ 68</w:t>
            </w:r>
          </w:p>
        </w:tc>
      </w:tr>
      <w:tr w:rsidR="00964577" w:rsidRPr="0081367E" w:rsidTr="00964577">
        <w:trPr>
          <w:trHeight w:val="357"/>
        </w:trPr>
        <w:tc>
          <w:tcPr>
            <w:tcW w:w="1951" w:type="dxa"/>
            <w:vMerge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Литературное чтение </w:t>
            </w:r>
            <w:proofErr w:type="gramStart"/>
            <w:r w:rsidRPr="0081367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13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родном </w:t>
            </w:r>
            <w:proofErr w:type="gramStart"/>
            <w:r w:rsidRPr="0081367E">
              <w:rPr>
                <w:rFonts w:ascii="Times New Roman" w:hAnsi="Times New Roman"/>
                <w:sz w:val="20"/>
                <w:szCs w:val="20"/>
              </w:rPr>
              <w:t>языке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0,5/17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0,5/17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0,5/17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  0,5/17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2/ 68</w:t>
            </w:r>
          </w:p>
        </w:tc>
      </w:tr>
      <w:tr w:rsidR="00964577" w:rsidRPr="0081367E" w:rsidTr="00964577">
        <w:tc>
          <w:tcPr>
            <w:tcW w:w="1951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Иностранный</w:t>
            </w: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  <w:tc>
          <w:tcPr>
            <w:tcW w:w="2551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(немецкий)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__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2/ 68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 2/ 68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   2/ 68</w:t>
            </w:r>
          </w:p>
        </w:tc>
        <w:tc>
          <w:tcPr>
            <w:tcW w:w="872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6/ 204</w:t>
            </w:r>
          </w:p>
        </w:tc>
      </w:tr>
      <w:tr w:rsidR="00964577" w:rsidRPr="0081367E" w:rsidTr="00964577">
        <w:tc>
          <w:tcPr>
            <w:tcW w:w="1951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Математика  и</w:t>
            </w: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551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4/ 132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4/ 136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 4/136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   4/ 136</w:t>
            </w:r>
          </w:p>
        </w:tc>
        <w:tc>
          <w:tcPr>
            <w:tcW w:w="872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16/540</w:t>
            </w:r>
          </w:p>
        </w:tc>
      </w:tr>
      <w:tr w:rsidR="00964577" w:rsidRPr="0081367E" w:rsidTr="00964577">
        <w:trPr>
          <w:trHeight w:val="848"/>
        </w:trPr>
        <w:tc>
          <w:tcPr>
            <w:tcW w:w="1951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Обществознание и </w:t>
            </w: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(Окружающий мир) </w:t>
            </w:r>
          </w:p>
        </w:tc>
        <w:tc>
          <w:tcPr>
            <w:tcW w:w="2551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2/ 66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2/ 68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 2/ 68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   2/ 68</w:t>
            </w:r>
          </w:p>
        </w:tc>
        <w:tc>
          <w:tcPr>
            <w:tcW w:w="872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8/270</w:t>
            </w:r>
          </w:p>
        </w:tc>
      </w:tr>
      <w:tr w:rsidR="00964577" w:rsidRPr="0081367E" w:rsidTr="00964577">
        <w:trPr>
          <w:trHeight w:val="848"/>
        </w:trPr>
        <w:tc>
          <w:tcPr>
            <w:tcW w:w="1951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 w:rsidRPr="0081367E">
              <w:rPr>
                <w:rFonts w:ascii="Times New Roman" w:hAnsi="Times New Roman"/>
                <w:sz w:val="20"/>
                <w:szCs w:val="20"/>
              </w:rPr>
              <w:t>религиоз-ных</w:t>
            </w:r>
            <w:proofErr w:type="spellEnd"/>
            <w:proofErr w:type="gramEnd"/>
            <w:r w:rsidRPr="0081367E">
              <w:rPr>
                <w:rFonts w:ascii="Times New Roman" w:hAnsi="Times New Roman"/>
                <w:sz w:val="20"/>
                <w:szCs w:val="20"/>
              </w:rPr>
              <w:t xml:space="preserve"> культур  и</w:t>
            </w: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светской этики</w:t>
            </w:r>
          </w:p>
        </w:tc>
        <w:tc>
          <w:tcPr>
            <w:tcW w:w="2551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gramStart"/>
            <w:r w:rsidRPr="0081367E">
              <w:rPr>
                <w:rFonts w:ascii="Times New Roman" w:hAnsi="Times New Roman"/>
                <w:sz w:val="20"/>
                <w:szCs w:val="20"/>
              </w:rPr>
              <w:t>религиозных</w:t>
            </w:r>
            <w:proofErr w:type="gramEnd"/>
            <w:r w:rsidRPr="0081367E">
              <w:rPr>
                <w:rFonts w:ascii="Times New Roman" w:hAnsi="Times New Roman"/>
                <w:sz w:val="20"/>
                <w:szCs w:val="20"/>
              </w:rPr>
              <w:t xml:space="preserve"> куль-</w:t>
            </w: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тур и светской  этики 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 __</w:t>
            </w: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  __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    __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   1/ 34</w:t>
            </w:r>
          </w:p>
        </w:tc>
        <w:tc>
          <w:tcPr>
            <w:tcW w:w="872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1/ 34</w:t>
            </w:r>
          </w:p>
        </w:tc>
      </w:tr>
      <w:tr w:rsidR="00964577" w:rsidRPr="0081367E" w:rsidTr="00964577">
        <w:tc>
          <w:tcPr>
            <w:tcW w:w="1951" w:type="dxa"/>
            <w:vMerge w:val="restart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1/ 33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1/ 34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1/ 34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1/ 34</w:t>
            </w:r>
          </w:p>
        </w:tc>
        <w:tc>
          <w:tcPr>
            <w:tcW w:w="872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4/135</w:t>
            </w:r>
          </w:p>
        </w:tc>
      </w:tr>
      <w:tr w:rsidR="00964577" w:rsidRPr="0081367E" w:rsidTr="00964577">
        <w:tc>
          <w:tcPr>
            <w:tcW w:w="1951" w:type="dxa"/>
            <w:vMerge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Изобразительное</w:t>
            </w: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1/ 33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1/ 34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1367E">
              <w:rPr>
                <w:rFonts w:ascii="Times New Roman" w:hAnsi="Times New Roman"/>
                <w:sz w:val="20"/>
                <w:szCs w:val="20"/>
              </w:rPr>
              <w:t>1/ 34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1/ 34</w:t>
            </w:r>
          </w:p>
        </w:tc>
        <w:tc>
          <w:tcPr>
            <w:tcW w:w="872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4/135</w:t>
            </w:r>
          </w:p>
        </w:tc>
      </w:tr>
      <w:tr w:rsidR="00964577" w:rsidRPr="0081367E" w:rsidTr="00964577">
        <w:tc>
          <w:tcPr>
            <w:tcW w:w="1951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1/ 33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1/ 34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1/ 34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1/ 34</w:t>
            </w:r>
          </w:p>
        </w:tc>
        <w:tc>
          <w:tcPr>
            <w:tcW w:w="872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4/135</w:t>
            </w:r>
          </w:p>
        </w:tc>
      </w:tr>
      <w:tr w:rsidR="00964577" w:rsidRPr="0081367E" w:rsidTr="00964577">
        <w:tc>
          <w:tcPr>
            <w:tcW w:w="1951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Физическая</w:t>
            </w: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2/ 66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2/ 68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2/ 68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2/ 68</w:t>
            </w:r>
          </w:p>
        </w:tc>
        <w:tc>
          <w:tcPr>
            <w:tcW w:w="872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8/270</w:t>
            </w:r>
          </w:p>
        </w:tc>
      </w:tr>
      <w:tr w:rsidR="00964577" w:rsidRPr="0081367E" w:rsidTr="00964577">
        <w:tc>
          <w:tcPr>
            <w:tcW w:w="1951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67E">
              <w:rPr>
                <w:rFonts w:ascii="Times New Roman" w:hAnsi="Times New Roman"/>
                <w:sz w:val="24"/>
                <w:szCs w:val="24"/>
              </w:rPr>
              <w:t xml:space="preserve">       Итого:</w:t>
            </w:r>
          </w:p>
        </w:tc>
        <w:tc>
          <w:tcPr>
            <w:tcW w:w="2551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21/693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23/782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23/782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23/ 782</w:t>
            </w:r>
          </w:p>
        </w:tc>
        <w:tc>
          <w:tcPr>
            <w:tcW w:w="872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90/3039</w:t>
            </w:r>
          </w:p>
        </w:tc>
      </w:tr>
      <w:tr w:rsidR="00964577" w:rsidRPr="0081367E" w:rsidTr="00964577">
        <w:tc>
          <w:tcPr>
            <w:tcW w:w="1951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1367E">
              <w:rPr>
                <w:rFonts w:ascii="Times New Roman" w:hAnsi="Times New Roman"/>
                <w:sz w:val="16"/>
                <w:szCs w:val="16"/>
              </w:rPr>
              <w:t xml:space="preserve">Часть, формируемая участниками </w:t>
            </w:r>
            <w:proofErr w:type="spellStart"/>
            <w:r w:rsidRPr="0081367E">
              <w:rPr>
                <w:rFonts w:ascii="Times New Roman" w:hAnsi="Times New Roman"/>
                <w:sz w:val="16"/>
                <w:szCs w:val="16"/>
              </w:rPr>
              <w:t>образов</w:t>
            </w:r>
            <w:proofErr w:type="gramStart"/>
            <w:r w:rsidRPr="0081367E"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 w:rsidRPr="0081367E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81367E">
              <w:rPr>
                <w:rFonts w:ascii="Times New Roman" w:hAnsi="Times New Roman"/>
                <w:sz w:val="16"/>
                <w:szCs w:val="16"/>
              </w:rPr>
              <w:t xml:space="preserve"> тельных отношений</w:t>
            </w: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1367E">
              <w:rPr>
                <w:rFonts w:ascii="Times New Roman" w:hAnsi="Times New Roman"/>
                <w:sz w:val="16"/>
                <w:szCs w:val="16"/>
              </w:rPr>
              <w:t>(5-дневная учебная</w:t>
            </w:r>
            <w:proofErr w:type="gramEnd"/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1367E">
              <w:rPr>
                <w:rFonts w:ascii="Times New Roman" w:hAnsi="Times New Roman"/>
                <w:sz w:val="16"/>
                <w:szCs w:val="16"/>
              </w:rPr>
              <w:t>неделя)</w:t>
            </w:r>
          </w:p>
        </w:tc>
        <w:tc>
          <w:tcPr>
            <w:tcW w:w="2551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      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872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  0</w:t>
            </w:r>
          </w:p>
        </w:tc>
      </w:tr>
      <w:tr w:rsidR="00964577" w:rsidRPr="0081367E" w:rsidTr="00964577">
        <w:trPr>
          <w:trHeight w:val="562"/>
        </w:trPr>
        <w:tc>
          <w:tcPr>
            <w:tcW w:w="1951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1367E">
              <w:rPr>
                <w:rFonts w:ascii="Times New Roman" w:hAnsi="Times New Roman"/>
                <w:sz w:val="16"/>
                <w:szCs w:val="16"/>
              </w:rPr>
              <w:t>Максимально допустимая  годовая нагрузка</w:t>
            </w:r>
          </w:p>
        </w:tc>
        <w:tc>
          <w:tcPr>
            <w:tcW w:w="2551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21/693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23/ 782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23/ 782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 xml:space="preserve">   23/ 782</w:t>
            </w:r>
          </w:p>
        </w:tc>
        <w:tc>
          <w:tcPr>
            <w:tcW w:w="872" w:type="dxa"/>
          </w:tcPr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4577" w:rsidRPr="0081367E" w:rsidRDefault="00964577" w:rsidP="009645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67E">
              <w:rPr>
                <w:rFonts w:ascii="Times New Roman" w:hAnsi="Times New Roman"/>
                <w:sz w:val="20"/>
                <w:szCs w:val="20"/>
              </w:rPr>
              <w:t>90/3039</w:t>
            </w:r>
          </w:p>
        </w:tc>
      </w:tr>
    </w:tbl>
    <w:p w:rsidR="00964577" w:rsidRDefault="00964577" w:rsidP="00964577">
      <w:pPr>
        <w:pStyle w:val="a3"/>
        <w:rPr>
          <w:rFonts w:ascii="Times New Roman" w:hAnsi="Times New Roman"/>
          <w:sz w:val="24"/>
          <w:szCs w:val="24"/>
        </w:rPr>
      </w:pPr>
    </w:p>
    <w:p w:rsidR="00964577" w:rsidRDefault="00964577" w:rsidP="00964577">
      <w:pPr>
        <w:pStyle w:val="a3"/>
        <w:rPr>
          <w:rFonts w:ascii="Times New Roman" w:hAnsi="Times New Roman"/>
          <w:sz w:val="28"/>
          <w:szCs w:val="28"/>
        </w:rPr>
      </w:pPr>
    </w:p>
    <w:p w:rsidR="00964577" w:rsidRPr="009A5774" w:rsidRDefault="00964577" w:rsidP="0096457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9A5774">
        <w:rPr>
          <w:rFonts w:eastAsia="Calibri"/>
          <w:sz w:val="24"/>
          <w:szCs w:val="24"/>
          <w:lang w:eastAsia="en-US"/>
        </w:rPr>
        <w:t>Приложение</w:t>
      </w:r>
    </w:p>
    <w:p w:rsidR="00964577" w:rsidRPr="009A5774" w:rsidRDefault="00964577" w:rsidP="0096457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9A5774">
        <w:rPr>
          <w:rFonts w:eastAsia="Calibri"/>
          <w:sz w:val="24"/>
          <w:szCs w:val="24"/>
          <w:lang w:eastAsia="en-US"/>
        </w:rPr>
        <w:t xml:space="preserve"> к учебному плану </w:t>
      </w:r>
    </w:p>
    <w:p w:rsidR="00964577" w:rsidRPr="009A5774" w:rsidRDefault="00964577" w:rsidP="0096457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9A5774">
        <w:rPr>
          <w:rFonts w:eastAsia="Calibri"/>
          <w:sz w:val="24"/>
          <w:szCs w:val="24"/>
          <w:lang w:eastAsia="en-US"/>
        </w:rPr>
        <w:t>на 20</w:t>
      </w:r>
      <w:r>
        <w:rPr>
          <w:rFonts w:eastAsia="Calibri"/>
          <w:sz w:val="24"/>
          <w:szCs w:val="24"/>
          <w:lang w:eastAsia="en-US"/>
        </w:rPr>
        <w:t>2</w:t>
      </w:r>
      <w:r w:rsidR="00CE57BA">
        <w:rPr>
          <w:rFonts w:eastAsia="Calibri"/>
          <w:sz w:val="24"/>
          <w:szCs w:val="24"/>
          <w:lang w:eastAsia="en-US"/>
        </w:rPr>
        <w:t>1</w:t>
      </w:r>
      <w:r w:rsidRPr="009A5774">
        <w:rPr>
          <w:rFonts w:eastAsia="Calibri"/>
          <w:sz w:val="24"/>
          <w:szCs w:val="24"/>
          <w:lang w:eastAsia="en-US"/>
        </w:rPr>
        <w:t>-202</w:t>
      </w:r>
      <w:r w:rsidR="00CE57BA">
        <w:rPr>
          <w:rFonts w:eastAsia="Calibri"/>
          <w:sz w:val="24"/>
          <w:szCs w:val="24"/>
          <w:lang w:eastAsia="en-US"/>
        </w:rPr>
        <w:t>2</w:t>
      </w:r>
      <w:r w:rsidRPr="009A5774">
        <w:rPr>
          <w:rFonts w:eastAsia="Calibri"/>
          <w:sz w:val="24"/>
          <w:szCs w:val="24"/>
          <w:lang w:eastAsia="en-US"/>
        </w:rPr>
        <w:t xml:space="preserve"> учебный год.</w:t>
      </w:r>
    </w:p>
    <w:p w:rsidR="00964577" w:rsidRPr="009A5774" w:rsidRDefault="00964577" w:rsidP="00964577">
      <w:pPr>
        <w:rPr>
          <w:rFonts w:eastAsia="Calibri"/>
          <w:sz w:val="24"/>
          <w:szCs w:val="24"/>
          <w:lang w:eastAsia="en-US"/>
        </w:rPr>
      </w:pPr>
    </w:p>
    <w:p w:rsidR="00964577" w:rsidRPr="009A5774" w:rsidRDefault="00964577" w:rsidP="00964577">
      <w:pPr>
        <w:rPr>
          <w:rFonts w:eastAsia="Calibri"/>
          <w:sz w:val="24"/>
          <w:szCs w:val="24"/>
          <w:lang w:eastAsia="en-US"/>
        </w:rPr>
      </w:pPr>
      <w:r w:rsidRPr="009A5774">
        <w:rPr>
          <w:rFonts w:eastAsia="Calibri"/>
          <w:sz w:val="24"/>
          <w:szCs w:val="24"/>
          <w:lang w:eastAsia="en-US"/>
        </w:rPr>
        <w:t xml:space="preserve">                                                  </w:t>
      </w:r>
    </w:p>
    <w:p w:rsidR="00964577" w:rsidRPr="009A5774" w:rsidRDefault="00964577" w:rsidP="00964577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 w:rsidRPr="009A5774">
        <w:rPr>
          <w:rFonts w:eastAsia="Calibri"/>
          <w:sz w:val="24"/>
          <w:szCs w:val="24"/>
          <w:lang w:eastAsia="en-US"/>
        </w:rPr>
        <w:t>Формы  проведения промежуточной аттестации</w:t>
      </w:r>
    </w:p>
    <w:p w:rsidR="00964577" w:rsidRPr="009A5774" w:rsidRDefault="00964577" w:rsidP="00964577">
      <w:pPr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  <w:r w:rsidRPr="009A5774">
        <w:rPr>
          <w:rFonts w:eastAsia="Calibri"/>
          <w:sz w:val="28"/>
          <w:szCs w:val="28"/>
          <w:lang w:eastAsia="en-US"/>
        </w:rPr>
        <w:lastRenderedPageBreak/>
        <w:t xml:space="preserve">в начальных классах </w:t>
      </w:r>
    </w:p>
    <w:p w:rsidR="00964577" w:rsidRPr="009A5774" w:rsidRDefault="00964577" w:rsidP="00964577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027"/>
        <w:gridCol w:w="1645"/>
        <w:gridCol w:w="1645"/>
        <w:gridCol w:w="1645"/>
        <w:gridCol w:w="1645"/>
      </w:tblGrid>
      <w:tr w:rsidR="00964577" w:rsidRPr="009A5774" w:rsidTr="00964577">
        <w:trPr>
          <w:trHeight w:val="376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Предметные области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Учебные предметы/</w:t>
            </w:r>
          </w:p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классы</w:t>
            </w: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b/>
                <w:sz w:val="28"/>
                <w:szCs w:val="28"/>
                <w:lang w:eastAsia="en-US" w:bidi="en-US"/>
              </w:rPr>
            </w:pPr>
            <w:r w:rsidRPr="009A5774">
              <w:rPr>
                <w:rFonts w:ascii="Cambria" w:eastAsia="Calibri" w:hAnsi="Cambria"/>
                <w:b/>
                <w:sz w:val="28"/>
                <w:szCs w:val="28"/>
                <w:lang w:eastAsia="en-US" w:bidi="en-US"/>
              </w:rPr>
              <w:t xml:space="preserve"> Формы промежуточной аттестации</w:t>
            </w:r>
          </w:p>
        </w:tc>
      </w:tr>
      <w:tr w:rsidR="00964577" w:rsidRPr="009A5774" w:rsidTr="00964577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4</w:t>
            </w:r>
          </w:p>
        </w:tc>
      </w:tr>
      <w:tr w:rsidR="00964577" w:rsidRPr="009A5774" w:rsidTr="00964577">
        <w:trPr>
          <w:trHeight w:val="376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Русский язык и литературное чтение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Русский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диктант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диктант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диктант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диктант</w:t>
            </w:r>
          </w:p>
        </w:tc>
      </w:tr>
      <w:tr w:rsidR="00964577" w:rsidRPr="009A5774" w:rsidTr="00964577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литературное чтение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тестирование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тестирование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тестирование</w:t>
            </w:r>
          </w:p>
        </w:tc>
      </w:tr>
      <w:tr w:rsidR="00964577" w:rsidRPr="009A5774" w:rsidTr="00964577">
        <w:trPr>
          <w:trHeight w:val="212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Родной язык и литературное чтение на родном языке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Родной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Контрольная работа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Контрольная работа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Контрольная работа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Контрольная работа</w:t>
            </w:r>
          </w:p>
        </w:tc>
      </w:tr>
      <w:tr w:rsidR="00964577" w:rsidRPr="009A5774" w:rsidTr="00964577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Литературное чтение на родном языке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тестирование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тестирование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тестирование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тестирование</w:t>
            </w:r>
          </w:p>
        </w:tc>
      </w:tr>
      <w:tr w:rsidR="00964577" w:rsidRPr="009A5774" w:rsidTr="00964577">
        <w:trPr>
          <w:trHeight w:val="75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Иностранный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Немецкий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тестирование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тестирование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тестирование</w:t>
            </w:r>
          </w:p>
        </w:tc>
      </w:tr>
      <w:tr w:rsidR="00964577" w:rsidRPr="009A5774" w:rsidTr="00964577">
        <w:trPr>
          <w:trHeight w:val="75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Математика и информатика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Математика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Контрольная работа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Контрольная работа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Контрольная работа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Контрольная работа</w:t>
            </w:r>
          </w:p>
        </w:tc>
      </w:tr>
      <w:tr w:rsidR="00964577" w:rsidRPr="009A5774" w:rsidTr="00964577">
        <w:trPr>
          <w:trHeight w:val="2276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Обществознание </w:t>
            </w:r>
            <w:proofErr w:type="spellStart"/>
            <w:proofErr w:type="gramStart"/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ит</w:t>
            </w:r>
            <w:proofErr w:type="spellEnd"/>
            <w:proofErr w:type="gramEnd"/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 естествознание (Окружающий мир)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Окружающий мир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тестирование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тестирование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тестирование</w:t>
            </w:r>
          </w:p>
        </w:tc>
      </w:tr>
      <w:tr w:rsidR="00964577" w:rsidRPr="009A5774" w:rsidTr="00964577">
        <w:trPr>
          <w:trHeight w:val="150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Основы религиозных культур и светской этики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Основы религиозных культур и светской этики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проект</w:t>
            </w:r>
          </w:p>
        </w:tc>
      </w:tr>
      <w:tr w:rsidR="00964577" w:rsidRPr="009A5774" w:rsidTr="00964577">
        <w:trPr>
          <w:trHeight w:val="751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Искусство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музыка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тестирование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тестирование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тестирование</w:t>
            </w:r>
          </w:p>
        </w:tc>
      </w:tr>
      <w:tr w:rsidR="00964577" w:rsidRPr="009A5774" w:rsidTr="00964577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Изобразительное искусство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проект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проект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проект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проект</w:t>
            </w:r>
          </w:p>
        </w:tc>
      </w:tr>
      <w:tr w:rsidR="00964577" w:rsidRPr="009A5774" w:rsidTr="00964577">
        <w:trPr>
          <w:trHeight w:val="75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 xml:space="preserve">Технология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Технология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тестирование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тестирование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тестирование</w:t>
            </w:r>
          </w:p>
        </w:tc>
      </w:tr>
      <w:tr w:rsidR="00964577" w:rsidRPr="009A5774" w:rsidTr="00964577">
        <w:trPr>
          <w:trHeight w:val="97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Физическая культура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Физическая культура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A5774" w:rsidRDefault="00964577" w:rsidP="00964577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  <w:lang w:eastAsia="en-US" w:bidi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тестирование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тестирование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7" w:rsidRPr="009A5774" w:rsidRDefault="00964577" w:rsidP="0096457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774">
              <w:rPr>
                <w:rFonts w:ascii="Cambria" w:eastAsia="Calibri" w:hAnsi="Cambria"/>
                <w:sz w:val="24"/>
                <w:szCs w:val="24"/>
                <w:lang w:eastAsia="en-US" w:bidi="en-US"/>
              </w:rPr>
              <w:t>тестирование</w:t>
            </w:r>
          </w:p>
        </w:tc>
      </w:tr>
    </w:tbl>
    <w:p w:rsidR="00964577" w:rsidRPr="009A5774" w:rsidRDefault="00964577" w:rsidP="009645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5774">
        <w:rPr>
          <w:rFonts w:ascii="Times New Roman" w:hAnsi="Times New Roman"/>
          <w:sz w:val="24"/>
          <w:szCs w:val="24"/>
        </w:rPr>
        <w:t xml:space="preserve">                     </w:t>
      </w:r>
    </w:p>
    <w:p w:rsidR="00964577" w:rsidRPr="009A5774" w:rsidRDefault="00964577" w:rsidP="009645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A5774">
        <w:rPr>
          <w:rFonts w:ascii="Times New Roman" w:hAnsi="Times New Roman"/>
          <w:sz w:val="24"/>
          <w:szCs w:val="24"/>
        </w:rPr>
        <w:t xml:space="preserve"> </w:t>
      </w:r>
      <w:r w:rsidRPr="009A5774">
        <w:rPr>
          <w:rFonts w:ascii="Times New Roman" w:hAnsi="Times New Roman"/>
          <w:sz w:val="28"/>
          <w:szCs w:val="28"/>
        </w:rPr>
        <w:t xml:space="preserve"> </w:t>
      </w:r>
    </w:p>
    <w:p w:rsidR="00964577" w:rsidRPr="009A5774" w:rsidRDefault="00964577" w:rsidP="00964577">
      <w:pPr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</w:pPr>
      <w:r w:rsidRPr="009A5774">
        <w:rPr>
          <w:rFonts w:ascii="Times New Roman" w:hAnsi="Times New Roman"/>
          <w:sz w:val="24"/>
          <w:szCs w:val="24"/>
        </w:rPr>
        <w:t xml:space="preserve">                       </w:t>
      </w:r>
      <w:r w:rsidRPr="009A5774"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t>3</w:t>
      </w:r>
      <w:r w:rsidRPr="009A5774"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  <w:t>.</w:t>
      </w:r>
      <w:r w:rsidRPr="009A5774"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t>2План проведения внеурочной деятельности.</w:t>
      </w:r>
    </w:p>
    <w:p w:rsidR="007E5499" w:rsidRPr="007E5499" w:rsidRDefault="007E5499" w:rsidP="007E5499">
      <w:pPr>
        <w:spacing w:after="0" w:line="24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E5499">
        <w:rPr>
          <w:rFonts w:eastAsia="Calibri"/>
          <w:b/>
          <w:sz w:val="20"/>
          <w:szCs w:val="20"/>
          <w:lang w:eastAsia="en-US"/>
        </w:rPr>
        <w:t>План  проведения внеурочной деятельности</w:t>
      </w:r>
    </w:p>
    <w:p w:rsidR="007E5499" w:rsidRPr="007E5499" w:rsidRDefault="007E5499" w:rsidP="007E5499">
      <w:pPr>
        <w:jc w:val="center"/>
        <w:rPr>
          <w:rFonts w:eastAsia="Calibri"/>
          <w:b/>
          <w:sz w:val="20"/>
          <w:szCs w:val="20"/>
          <w:lang w:eastAsia="en-US"/>
        </w:rPr>
      </w:pPr>
      <w:r w:rsidRPr="007E5499">
        <w:rPr>
          <w:rFonts w:eastAsia="Calibri"/>
          <w:b/>
          <w:sz w:val="20"/>
          <w:szCs w:val="20"/>
          <w:lang w:eastAsia="en-US"/>
        </w:rPr>
        <w:t xml:space="preserve"> 1-4 классы</w:t>
      </w:r>
    </w:p>
    <w:p w:rsidR="007E5499" w:rsidRPr="007E5499" w:rsidRDefault="007E5499" w:rsidP="007E5499">
      <w:pPr>
        <w:rPr>
          <w:rFonts w:eastAsia="Calibri"/>
          <w:sz w:val="20"/>
          <w:szCs w:val="20"/>
          <w:lang w:eastAsia="en-US"/>
        </w:rPr>
      </w:pPr>
      <w:r w:rsidRPr="007E549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309"/>
        <w:gridCol w:w="3302"/>
        <w:gridCol w:w="1198"/>
        <w:gridCol w:w="1198"/>
        <w:gridCol w:w="10"/>
      </w:tblGrid>
      <w:tr w:rsidR="007E5499" w:rsidRPr="007E5499" w:rsidTr="007E5499">
        <w:trPr>
          <w:trHeight w:val="71"/>
        </w:trPr>
        <w:tc>
          <w:tcPr>
            <w:tcW w:w="547" w:type="dxa"/>
            <w:shd w:val="clear" w:color="auto" w:fill="auto"/>
          </w:tcPr>
          <w:p w:rsidR="007E5499" w:rsidRPr="007E5499" w:rsidRDefault="007E5499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09" w:type="dxa"/>
            <w:vMerge w:val="restart"/>
            <w:shd w:val="clear" w:color="auto" w:fill="auto"/>
          </w:tcPr>
          <w:p w:rsidR="007E5499" w:rsidRPr="007E5499" w:rsidRDefault="007E5499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E5499" w:rsidRPr="007E5499" w:rsidRDefault="007E5499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5499">
              <w:rPr>
                <w:rFonts w:eastAsia="Calibri"/>
                <w:b/>
                <w:sz w:val="20"/>
                <w:szCs w:val="20"/>
                <w:lang w:eastAsia="en-US"/>
              </w:rPr>
              <w:t>Направления развития личности</w:t>
            </w:r>
          </w:p>
        </w:tc>
        <w:tc>
          <w:tcPr>
            <w:tcW w:w="3302" w:type="dxa"/>
            <w:vMerge w:val="restart"/>
            <w:shd w:val="clear" w:color="auto" w:fill="auto"/>
          </w:tcPr>
          <w:p w:rsidR="007E5499" w:rsidRPr="007E5499" w:rsidRDefault="007E5499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7E5499" w:rsidRPr="007E5499" w:rsidRDefault="007E5499" w:rsidP="007E5499">
            <w:r w:rsidRPr="007E5499">
              <w:t>классы</w:t>
            </w:r>
          </w:p>
        </w:tc>
      </w:tr>
      <w:tr w:rsidR="007E5499" w:rsidRPr="007E5499" w:rsidTr="007E5499">
        <w:trPr>
          <w:gridAfter w:val="1"/>
          <w:wAfter w:w="10" w:type="dxa"/>
          <w:trHeight w:val="551"/>
        </w:trPr>
        <w:tc>
          <w:tcPr>
            <w:tcW w:w="547" w:type="dxa"/>
            <w:shd w:val="clear" w:color="auto" w:fill="auto"/>
          </w:tcPr>
          <w:p w:rsidR="007E5499" w:rsidRPr="007E5499" w:rsidRDefault="007E5499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7E5499" w:rsidRPr="007E5499" w:rsidRDefault="007E5499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02" w:type="dxa"/>
            <w:vMerge/>
            <w:shd w:val="clear" w:color="auto" w:fill="auto"/>
          </w:tcPr>
          <w:p w:rsidR="007E5499" w:rsidRPr="007E5499" w:rsidRDefault="007E5499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shd w:val="clear" w:color="auto" w:fill="auto"/>
          </w:tcPr>
          <w:p w:rsidR="007E5499" w:rsidRPr="007E5499" w:rsidRDefault="007E5499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5499">
              <w:rPr>
                <w:rFonts w:eastAsia="Calibri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98" w:type="dxa"/>
          </w:tcPr>
          <w:p w:rsidR="007E5499" w:rsidRPr="007E5499" w:rsidRDefault="007E5499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5499">
              <w:rPr>
                <w:rFonts w:eastAsia="Calibri"/>
                <w:b/>
                <w:sz w:val="20"/>
                <w:szCs w:val="20"/>
                <w:lang w:eastAsia="en-US"/>
              </w:rPr>
              <w:t>2,4</w:t>
            </w:r>
          </w:p>
        </w:tc>
      </w:tr>
      <w:tr w:rsidR="007E5499" w:rsidRPr="007E5499" w:rsidTr="007E5499">
        <w:trPr>
          <w:gridAfter w:val="1"/>
          <w:wAfter w:w="10" w:type="dxa"/>
          <w:trHeight w:val="1233"/>
        </w:trPr>
        <w:tc>
          <w:tcPr>
            <w:tcW w:w="547" w:type="dxa"/>
            <w:shd w:val="clear" w:color="auto" w:fill="auto"/>
          </w:tcPr>
          <w:p w:rsidR="007E5499" w:rsidRPr="007E5499" w:rsidRDefault="007E5499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5499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:rsidR="007E5499" w:rsidRPr="007E5499" w:rsidRDefault="007E5499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5499">
              <w:rPr>
                <w:rFonts w:ascii="Times New Roman" w:hAnsi="Times New Roman"/>
                <w:b/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3302" w:type="dxa"/>
            <w:shd w:val="clear" w:color="auto" w:fill="auto"/>
          </w:tcPr>
          <w:p w:rsidR="007E5499" w:rsidRPr="007E5499" w:rsidRDefault="007E5499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7E5499">
              <w:rPr>
                <w:rFonts w:ascii="Times New Roman" w:eastAsia="MS Mincho" w:hAnsi="Times New Roman"/>
                <w:color w:val="000000"/>
                <w:sz w:val="24"/>
                <w:szCs w:val="18"/>
                <w:lang w:eastAsia="ja-JP"/>
              </w:rPr>
              <w:t>Будьте здоровы»(1,3 классы) и «</w:t>
            </w:r>
            <w:proofErr w:type="spellStart"/>
            <w:r w:rsidRPr="007E5499">
              <w:rPr>
                <w:rFonts w:ascii="Times New Roman" w:eastAsia="MS Mincho" w:hAnsi="Times New Roman"/>
                <w:color w:val="000000"/>
                <w:sz w:val="24"/>
                <w:szCs w:val="18"/>
                <w:lang w:eastAsia="ja-JP"/>
              </w:rPr>
              <w:t>Здоровейка</w:t>
            </w:r>
            <w:proofErr w:type="spellEnd"/>
            <w:r w:rsidRPr="007E5499">
              <w:rPr>
                <w:rFonts w:ascii="Times New Roman" w:eastAsia="MS Mincho" w:hAnsi="Times New Roman"/>
                <w:color w:val="000000"/>
                <w:sz w:val="24"/>
                <w:szCs w:val="18"/>
                <w:lang w:eastAsia="ja-JP"/>
              </w:rPr>
              <w:t>»(2,4 классы</w:t>
            </w:r>
            <w:proofErr w:type="gramEnd"/>
          </w:p>
        </w:tc>
        <w:tc>
          <w:tcPr>
            <w:tcW w:w="1198" w:type="dxa"/>
            <w:shd w:val="clear" w:color="auto" w:fill="auto"/>
          </w:tcPr>
          <w:p w:rsidR="007E5499" w:rsidRPr="007E5499" w:rsidRDefault="007E5499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</w:tcPr>
          <w:p w:rsidR="007E5499" w:rsidRPr="007E5499" w:rsidRDefault="007E5499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5499">
              <w:rPr>
                <w:rFonts w:eastAsia="Calibri"/>
                <w:b/>
                <w:sz w:val="20"/>
                <w:szCs w:val="20"/>
                <w:lang w:eastAsia="en-US"/>
              </w:rPr>
              <w:t>0,5</w:t>
            </w:r>
          </w:p>
        </w:tc>
      </w:tr>
      <w:tr w:rsidR="00913505" w:rsidRPr="007E5499" w:rsidTr="008F460E">
        <w:trPr>
          <w:gridAfter w:val="1"/>
          <w:wAfter w:w="10" w:type="dxa"/>
          <w:trHeight w:val="1271"/>
        </w:trPr>
        <w:tc>
          <w:tcPr>
            <w:tcW w:w="547" w:type="dxa"/>
            <w:shd w:val="clear" w:color="auto" w:fill="auto"/>
          </w:tcPr>
          <w:p w:rsidR="00913505" w:rsidRPr="007E5499" w:rsidRDefault="00913505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5499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:rsidR="00913505" w:rsidRPr="007E5499" w:rsidRDefault="00913505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5499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направление</w:t>
            </w:r>
          </w:p>
        </w:tc>
        <w:tc>
          <w:tcPr>
            <w:tcW w:w="5698" w:type="dxa"/>
            <w:gridSpan w:val="3"/>
            <w:shd w:val="clear" w:color="auto" w:fill="auto"/>
          </w:tcPr>
          <w:p w:rsidR="00913505" w:rsidRDefault="00913505">
            <w:r w:rsidRPr="006804E3">
              <w:t>Реализуется за счет рабочей программы воспитания</w:t>
            </w:r>
          </w:p>
        </w:tc>
      </w:tr>
      <w:tr w:rsidR="007E5499" w:rsidRPr="007E5499" w:rsidTr="007E5499">
        <w:trPr>
          <w:gridAfter w:val="1"/>
          <w:wAfter w:w="10" w:type="dxa"/>
          <w:trHeight w:val="1233"/>
        </w:trPr>
        <w:tc>
          <w:tcPr>
            <w:tcW w:w="547" w:type="dxa"/>
            <w:shd w:val="clear" w:color="auto" w:fill="auto"/>
          </w:tcPr>
          <w:p w:rsidR="007E5499" w:rsidRPr="007E5499" w:rsidRDefault="007E5499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5499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09" w:type="dxa"/>
            <w:shd w:val="clear" w:color="auto" w:fill="auto"/>
          </w:tcPr>
          <w:p w:rsidR="007E5499" w:rsidRPr="007E5499" w:rsidRDefault="007E5499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5499">
              <w:rPr>
                <w:rFonts w:ascii="Times New Roman" w:hAnsi="Times New Roman"/>
                <w:b/>
                <w:sz w:val="20"/>
                <w:szCs w:val="20"/>
              </w:rPr>
              <w:t>Социальное  направление</w:t>
            </w:r>
          </w:p>
        </w:tc>
        <w:tc>
          <w:tcPr>
            <w:tcW w:w="3302" w:type="dxa"/>
            <w:shd w:val="clear" w:color="auto" w:fill="auto"/>
          </w:tcPr>
          <w:p w:rsidR="007E5499" w:rsidRPr="007E5499" w:rsidRDefault="007E5499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5499">
              <w:rPr>
                <w:rFonts w:eastAsia="Calibri"/>
                <w:b/>
                <w:sz w:val="20"/>
                <w:szCs w:val="20"/>
                <w:lang w:eastAsia="en-US"/>
              </w:rPr>
              <w:t>Азбука родного края» 1 класс, «Природа родного края» 2 класс, «История родного края» 3 класс, «Культура родного края» 4 класс.</w:t>
            </w:r>
          </w:p>
        </w:tc>
        <w:tc>
          <w:tcPr>
            <w:tcW w:w="1198" w:type="dxa"/>
            <w:shd w:val="clear" w:color="auto" w:fill="auto"/>
          </w:tcPr>
          <w:p w:rsidR="007E5499" w:rsidRPr="007E5499" w:rsidRDefault="007E5499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5499">
              <w:rPr>
                <w:rFonts w:eastAsia="Calibri"/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98" w:type="dxa"/>
          </w:tcPr>
          <w:p w:rsidR="007E5499" w:rsidRPr="007E5499" w:rsidRDefault="007E5499" w:rsidP="007E5499">
            <w:pPr>
              <w:rPr>
                <w:rFonts w:eastAsia="Calibri"/>
                <w:lang w:eastAsia="en-US"/>
              </w:rPr>
            </w:pPr>
            <w:r w:rsidRPr="007E5499">
              <w:rPr>
                <w:rFonts w:eastAsia="Calibri"/>
                <w:b/>
                <w:sz w:val="20"/>
                <w:szCs w:val="20"/>
                <w:lang w:eastAsia="en-US"/>
              </w:rPr>
              <w:t>0,5</w:t>
            </w:r>
          </w:p>
        </w:tc>
      </w:tr>
      <w:tr w:rsidR="007E5499" w:rsidRPr="007E5499" w:rsidTr="007E5499">
        <w:trPr>
          <w:gridAfter w:val="1"/>
          <w:wAfter w:w="10" w:type="dxa"/>
          <w:trHeight w:val="1156"/>
        </w:trPr>
        <w:tc>
          <w:tcPr>
            <w:tcW w:w="547" w:type="dxa"/>
            <w:shd w:val="clear" w:color="auto" w:fill="auto"/>
          </w:tcPr>
          <w:p w:rsidR="007E5499" w:rsidRPr="007E5499" w:rsidRDefault="007E5499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5499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09" w:type="dxa"/>
            <w:shd w:val="clear" w:color="auto" w:fill="auto"/>
          </w:tcPr>
          <w:p w:rsidR="007E5499" w:rsidRPr="007E5499" w:rsidRDefault="007E5499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7E5499">
              <w:rPr>
                <w:rFonts w:ascii="Times New Roman" w:hAnsi="Times New Roman"/>
                <w:b/>
                <w:sz w:val="20"/>
                <w:szCs w:val="20"/>
              </w:rPr>
              <w:t>Общеинтеллектуальное</w:t>
            </w:r>
            <w:proofErr w:type="spellEnd"/>
            <w:r w:rsidRPr="007E5499">
              <w:rPr>
                <w:rFonts w:ascii="Times New Roman" w:hAnsi="Times New Roman"/>
                <w:b/>
                <w:sz w:val="20"/>
                <w:szCs w:val="20"/>
              </w:rPr>
              <w:t xml:space="preserve"> направление</w:t>
            </w:r>
          </w:p>
        </w:tc>
        <w:tc>
          <w:tcPr>
            <w:tcW w:w="3302" w:type="dxa"/>
            <w:shd w:val="clear" w:color="auto" w:fill="auto"/>
          </w:tcPr>
          <w:p w:rsidR="007E5499" w:rsidRPr="007E5499" w:rsidRDefault="007E5499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5499">
              <w:rPr>
                <w:rFonts w:ascii="Times New Roman" w:eastAsia="MS Mincho" w:hAnsi="Times New Roman"/>
                <w:color w:val="000000"/>
                <w:sz w:val="24"/>
                <w:szCs w:val="18"/>
                <w:lang w:eastAsia="ja-JP"/>
              </w:rPr>
              <w:t>Занимательная грамматика»</w:t>
            </w:r>
          </w:p>
        </w:tc>
        <w:tc>
          <w:tcPr>
            <w:tcW w:w="1198" w:type="dxa"/>
            <w:shd w:val="clear" w:color="auto" w:fill="auto"/>
          </w:tcPr>
          <w:p w:rsidR="007E5499" w:rsidRPr="007E5499" w:rsidRDefault="007E5499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5499">
              <w:rPr>
                <w:rFonts w:eastAsia="Calibri"/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98" w:type="dxa"/>
          </w:tcPr>
          <w:p w:rsidR="007E5499" w:rsidRPr="007E5499" w:rsidRDefault="007E5499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13505" w:rsidRPr="007E5499" w:rsidTr="00855E41">
        <w:trPr>
          <w:gridAfter w:val="1"/>
          <w:wAfter w:w="10" w:type="dxa"/>
          <w:trHeight w:val="1194"/>
        </w:trPr>
        <w:tc>
          <w:tcPr>
            <w:tcW w:w="547" w:type="dxa"/>
            <w:shd w:val="clear" w:color="auto" w:fill="auto"/>
          </w:tcPr>
          <w:p w:rsidR="00913505" w:rsidRPr="007E5499" w:rsidRDefault="00913505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5499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09" w:type="dxa"/>
            <w:shd w:val="clear" w:color="auto" w:fill="auto"/>
          </w:tcPr>
          <w:p w:rsidR="00913505" w:rsidRPr="007E5499" w:rsidRDefault="00913505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5499">
              <w:rPr>
                <w:rFonts w:ascii="Times New Roman" w:hAnsi="Times New Roman"/>
                <w:b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5698" w:type="dxa"/>
            <w:gridSpan w:val="3"/>
            <w:shd w:val="clear" w:color="auto" w:fill="auto"/>
          </w:tcPr>
          <w:p w:rsidR="00913505" w:rsidRPr="007E5499" w:rsidRDefault="00913505" w:rsidP="007E5499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18"/>
                <w:lang w:eastAsia="ja-JP"/>
              </w:rPr>
              <w:t>Реализуется за счет рабочей программы воспитания</w:t>
            </w:r>
          </w:p>
        </w:tc>
      </w:tr>
    </w:tbl>
    <w:p w:rsidR="00964577" w:rsidRPr="009A5774" w:rsidRDefault="00964577" w:rsidP="007E5499">
      <w:pPr>
        <w:spacing w:after="0" w:line="240" w:lineRule="auto"/>
        <w:rPr>
          <w:rFonts w:ascii="Times New Roman" w:eastAsia="MS Mincho" w:hAnsi="Times New Roman"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Цель внеурочной деятельности: обеспечение соответствующей возрасту адаптации ребенка в образовательном учреждении и создание благоприятных условий для проявления и развития ребенком своих интересов на основе свободного выбора с учетом его возрастных и индивидуальных особенностей.</w:t>
      </w:r>
    </w:p>
    <w:p w:rsidR="00964577" w:rsidRPr="009A5774" w:rsidRDefault="00964577" w:rsidP="00964577">
      <w:pPr>
        <w:spacing w:after="0" w:line="240" w:lineRule="auto"/>
        <w:ind w:left="780"/>
        <w:rPr>
          <w:rFonts w:ascii="Times New Roman" w:eastAsia="MS Mincho" w:hAnsi="Times New Roman"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План внеурочной деятельности направлен на достижение учащимися планируемых результатов освоения образовательных программ начального общего образования.</w:t>
      </w:r>
    </w:p>
    <w:p w:rsidR="00964577" w:rsidRPr="009A5774" w:rsidRDefault="00964577" w:rsidP="00964577">
      <w:pPr>
        <w:spacing w:after="0" w:line="240" w:lineRule="auto"/>
        <w:ind w:left="780"/>
        <w:rPr>
          <w:rFonts w:ascii="Times New Roman" w:eastAsia="MS Mincho" w:hAnsi="Times New Roman"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Внеурочная деятельность учащихся на 20</w:t>
      </w:r>
      <w:r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2</w:t>
      </w:r>
      <w:r w:rsidR="00CE57BA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1</w:t>
      </w: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-20</w:t>
      </w:r>
      <w:r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2</w:t>
      </w:r>
      <w:r w:rsidR="00CE57BA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2</w:t>
      </w: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 xml:space="preserve"> учебный год спланирована в соответствии с требованиями ФГОС по направлениям развития личности: спортивн</w:t>
      </w:r>
      <w:proofErr w:type="gramStart"/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о-</w:t>
      </w:r>
      <w:proofErr w:type="gramEnd"/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 xml:space="preserve"> оздоровительное, духовно-нравственное, </w:t>
      </w:r>
      <w:proofErr w:type="spellStart"/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общеинтеллектуальное</w:t>
      </w:r>
      <w:proofErr w:type="spellEnd"/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, общекультурное, социальное.</w:t>
      </w:r>
    </w:p>
    <w:p w:rsidR="00964577" w:rsidRPr="009A5774" w:rsidRDefault="00964577" w:rsidP="00964577">
      <w:pPr>
        <w:spacing w:after="0" w:line="240" w:lineRule="auto"/>
        <w:ind w:left="780"/>
        <w:rPr>
          <w:rFonts w:ascii="Times New Roman" w:eastAsia="MS Mincho" w:hAnsi="Times New Roman"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школе, где обучающимся предоставляется  возможность выбора широкого спектра знаний, направленных на их развитие.</w:t>
      </w:r>
    </w:p>
    <w:p w:rsidR="00964577" w:rsidRPr="009A5774" w:rsidRDefault="00964577" w:rsidP="00964577">
      <w:pPr>
        <w:spacing w:after="0" w:line="240" w:lineRule="auto"/>
        <w:ind w:left="780"/>
        <w:rPr>
          <w:rFonts w:ascii="Times New Roman" w:eastAsia="MS Mincho" w:hAnsi="Times New Roman"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Содержание занятий, предусмотренных в рамках внеурочной деятельности, сформировано с учетом индивидуальных особенностей и потребностей учащихся и их родителе</w:t>
      </w:r>
      <w:proofErr w:type="gramStart"/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й(</w:t>
      </w:r>
      <w:proofErr w:type="gramEnd"/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законных представителей) и реализуется посредством различных форм организации, таких как экскурсии, кружки, круглые столы, конференции, диспуты, олимпиады, конкурсы, соревнования, социальное проектирование и т.д.</w:t>
      </w:r>
    </w:p>
    <w:p w:rsidR="00964577" w:rsidRPr="009A5774" w:rsidRDefault="00964577" w:rsidP="00964577">
      <w:pPr>
        <w:spacing w:after="0" w:line="240" w:lineRule="auto"/>
        <w:ind w:left="780"/>
        <w:rPr>
          <w:rFonts w:ascii="Times New Roman" w:eastAsia="MS Mincho" w:hAnsi="Times New Roman"/>
          <w:color w:val="000000"/>
          <w:sz w:val="24"/>
          <w:szCs w:val="18"/>
          <w:lang w:eastAsia="ja-JP"/>
        </w:rPr>
      </w:pPr>
    </w:p>
    <w:p w:rsidR="00964577" w:rsidRPr="009A5774" w:rsidRDefault="00964577" w:rsidP="00964577">
      <w:pPr>
        <w:spacing w:after="0" w:line="240" w:lineRule="auto"/>
        <w:ind w:left="780"/>
        <w:rPr>
          <w:rFonts w:ascii="Times New Roman" w:eastAsia="MS Mincho" w:hAnsi="Times New Roman"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Курсы, представленные в плане внеурочной деятельности, соответствуют требованиям ФГОС.</w:t>
      </w:r>
    </w:p>
    <w:p w:rsidR="00964577" w:rsidRPr="009A5774" w:rsidRDefault="00964577" w:rsidP="00964577">
      <w:pPr>
        <w:numPr>
          <w:ilvl w:val="0"/>
          <w:numId w:val="8"/>
        </w:numPr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  <w:t>Спортивно-оздоровительное.</w:t>
      </w:r>
    </w:p>
    <w:p w:rsidR="00964577" w:rsidRPr="009A5774" w:rsidRDefault="00964577" w:rsidP="00964577">
      <w:pPr>
        <w:spacing w:after="0" w:line="240" w:lineRule="auto"/>
        <w:ind w:left="1140"/>
        <w:rPr>
          <w:rFonts w:ascii="Times New Roman" w:eastAsia="MS Mincho" w:hAnsi="Times New Roman"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Данное</w:t>
      </w:r>
      <w:r w:rsidR="00913505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 xml:space="preserve">  направление представлено курсом</w:t>
      </w: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 xml:space="preserve"> «</w:t>
      </w:r>
      <w:proofErr w:type="spellStart"/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Здоровейка</w:t>
      </w:r>
      <w:proofErr w:type="spellEnd"/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»(2,4 классы), которы</w:t>
      </w:r>
      <w:r w:rsidR="00913505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й</w:t>
      </w: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 xml:space="preserve"> способствуют формированию гармонически развитой, активной личности, сочетающей в себе духовное богатство, моральную чистоту и физическое совершенство.</w:t>
      </w:r>
    </w:p>
    <w:p w:rsidR="00964577" w:rsidRPr="009A5774" w:rsidRDefault="00913505" w:rsidP="00964577">
      <w:pPr>
        <w:numPr>
          <w:ilvl w:val="0"/>
          <w:numId w:val="8"/>
        </w:numPr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</w:pPr>
      <w:r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  <w:t xml:space="preserve">Общекультурное </w:t>
      </w:r>
      <w:proofErr w:type="spellStart"/>
      <w:r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  <w:t>направление</w:t>
      </w:r>
      <w:proofErr w:type="gramStart"/>
      <w:r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  <w:t>:</w:t>
      </w:r>
      <w:r w:rsidRPr="00913505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р</w:t>
      </w:r>
      <w:proofErr w:type="gramEnd"/>
      <w:r w:rsidRPr="00913505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еализуется</w:t>
      </w:r>
      <w:proofErr w:type="spellEnd"/>
      <w:r w:rsidRPr="00913505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 xml:space="preserve"> за счет </w:t>
      </w:r>
      <w:r>
        <w:rPr>
          <w:rFonts w:ascii="Times New Roman" w:eastAsia="MS Mincho" w:hAnsi="Times New Roman"/>
          <w:color w:val="000000"/>
          <w:sz w:val="24"/>
          <w:szCs w:val="18"/>
          <w:lang w:eastAsia="ja-JP"/>
        </w:rPr>
        <w:t xml:space="preserve">рабочей </w:t>
      </w:r>
      <w:r w:rsidRPr="00913505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программы воспитания</w:t>
      </w:r>
    </w:p>
    <w:p w:rsidR="00964577" w:rsidRPr="009A5774" w:rsidRDefault="00964577" w:rsidP="00964577">
      <w:pPr>
        <w:numPr>
          <w:ilvl w:val="0"/>
          <w:numId w:val="8"/>
        </w:numPr>
        <w:spacing w:after="0" w:line="240" w:lineRule="auto"/>
        <w:rPr>
          <w:rFonts w:ascii="Times New Roman" w:eastAsia="MS Mincho" w:hAnsi="Times New Roman"/>
          <w:color w:val="000000"/>
          <w:sz w:val="24"/>
          <w:szCs w:val="18"/>
          <w:lang w:eastAsia="ja-JP"/>
        </w:rPr>
      </w:pPr>
      <w:proofErr w:type="spellStart"/>
      <w:r w:rsidRPr="009A5774"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  <w:lastRenderedPageBreak/>
        <w:t>Общеинтеллектуальное</w:t>
      </w:r>
      <w:proofErr w:type="spellEnd"/>
      <w:r w:rsidRPr="009A5774"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  <w:t xml:space="preserve"> направление: </w:t>
      </w: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предназначено помочь освоить разнообразные способы познания окружающего мира, развить интеллектуальные способности. Данное направление представлено курсом «Занимательная грамматика»</w:t>
      </w:r>
    </w:p>
    <w:p w:rsidR="00964577" w:rsidRPr="009A5774" w:rsidRDefault="00964577" w:rsidP="00964577">
      <w:pPr>
        <w:numPr>
          <w:ilvl w:val="0"/>
          <w:numId w:val="8"/>
        </w:numPr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  <w:t>Социальное направление.</w:t>
      </w:r>
    </w:p>
    <w:p w:rsidR="00964577" w:rsidRPr="009A5774" w:rsidRDefault="00964577" w:rsidP="00964577">
      <w:pPr>
        <w:spacing w:after="0" w:line="240" w:lineRule="auto"/>
        <w:ind w:left="1140"/>
        <w:rPr>
          <w:rFonts w:ascii="Times New Roman" w:eastAsia="MS Mincho" w:hAnsi="Times New Roman"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Представлено курсами</w:t>
      </w:r>
      <w:proofErr w:type="gramStart"/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 xml:space="preserve"> :</w:t>
      </w:r>
      <w:proofErr w:type="gramEnd"/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 xml:space="preserve"> «Азбука родного края» 1 класс, «Природа родного края» 2 класс, «История родного края» 3 класс, «Культура родного края» 4 класс.</w:t>
      </w:r>
    </w:p>
    <w:p w:rsidR="00964577" w:rsidRPr="009A5774" w:rsidRDefault="00964577" w:rsidP="00964577">
      <w:pPr>
        <w:numPr>
          <w:ilvl w:val="0"/>
          <w:numId w:val="8"/>
        </w:numPr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  <w:t>Духовно-нравственное направление.</w:t>
      </w:r>
      <w:r w:rsidR="00913505"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  <w:t xml:space="preserve"> </w:t>
      </w:r>
      <w:r w:rsidR="00913505" w:rsidRPr="00913505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Реализуется за счет рабочей программы воспитания.</w:t>
      </w:r>
    </w:p>
    <w:p w:rsidR="00964577" w:rsidRPr="009A5774" w:rsidRDefault="00964577" w:rsidP="00964577">
      <w:pPr>
        <w:spacing w:after="0" w:line="240" w:lineRule="auto"/>
        <w:ind w:left="1140"/>
        <w:rPr>
          <w:rFonts w:ascii="Times New Roman" w:eastAsia="MS Mincho" w:hAnsi="Times New Roman"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 xml:space="preserve">Данные </w:t>
      </w:r>
      <w:r w:rsidR="00C65E1F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мероприятия</w:t>
      </w: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 xml:space="preserve">  позволяют  решать следующие задачи:</w:t>
      </w:r>
    </w:p>
    <w:p w:rsidR="00964577" w:rsidRPr="009A5774" w:rsidRDefault="00964577" w:rsidP="00964577">
      <w:pPr>
        <w:spacing w:after="0" w:line="240" w:lineRule="auto"/>
        <w:ind w:left="1140"/>
        <w:rPr>
          <w:rFonts w:ascii="Times New Roman" w:eastAsia="MS Mincho" w:hAnsi="Times New Roman"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-воспитание нравственных чувств и этического сознания;</w:t>
      </w:r>
    </w:p>
    <w:p w:rsidR="00964577" w:rsidRPr="009A5774" w:rsidRDefault="00964577" w:rsidP="00964577">
      <w:pPr>
        <w:spacing w:after="0" w:line="240" w:lineRule="auto"/>
        <w:ind w:left="1140"/>
        <w:rPr>
          <w:rFonts w:ascii="Times New Roman" w:eastAsia="MS Mincho" w:hAnsi="Times New Roman"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-воспитание трудолюбия, творческого отношения к учебе, труду, жизни</w:t>
      </w:r>
    </w:p>
    <w:p w:rsidR="00964577" w:rsidRPr="009A5774" w:rsidRDefault="00964577" w:rsidP="00964577">
      <w:pPr>
        <w:spacing w:after="0" w:line="240" w:lineRule="auto"/>
        <w:ind w:left="1140"/>
        <w:rPr>
          <w:rFonts w:ascii="Times New Roman" w:eastAsia="MS Mincho" w:hAnsi="Times New Roman"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 xml:space="preserve">-воспитание ценностного отношения к </w:t>
      </w:r>
      <w:proofErr w:type="gramStart"/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прекрасному</w:t>
      </w:r>
      <w:proofErr w:type="gramEnd"/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.</w:t>
      </w:r>
    </w:p>
    <w:p w:rsidR="00964577" w:rsidRPr="009A5774" w:rsidRDefault="00964577" w:rsidP="00964577">
      <w:pPr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</w:pPr>
    </w:p>
    <w:p w:rsidR="00964577" w:rsidRDefault="00964577" w:rsidP="00964577">
      <w:pPr>
        <w:pStyle w:val="a3"/>
        <w:rPr>
          <w:rFonts w:ascii="Times New Roman" w:hAnsi="Times New Roman"/>
          <w:sz w:val="28"/>
          <w:szCs w:val="28"/>
        </w:rPr>
      </w:pPr>
    </w:p>
    <w:p w:rsidR="00FD2AB4" w:rsidRDefault="00FD2AB4" w:rsidP="00737102">
      <w:pPr>
        <w:pStyle w:val="a3"/>
        <w:rPr>
          <w:rFonts w:ascii="Times New Roman" w:hAnsi="Times New Roman"/>
          <w:b/>
          <w:sz w:val="56"/>
          <w:szCs w:val="56"/>
        </w:rPr>
      </w:pPr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основного общего образования </w:t>
      </w:r>
      <w:r>
        <w:rPr>
          <w:rFonts w:ascii="Times New Roman" w:hAnsi="Times New Roman"/>
          <w:sz w:val="28"/>
          <w:szCs w:val="28"/>
        </w:rPr>
        <w:t>является одним из основных  механизмов реализации   образовательной программы  и определяет общий объем аудиторной нагрузки обучающихся, состав и структуру обязательных  предметных областей и учебных предметов, последовательность и распределение по периодам обучения учебных предметов, формы промежуточной аттестации обучающихся.</w:t>
      </w:r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Учебный план 5-9 классов  состоит из двух частей: обязательной части и части, формируемой участниками образовательных отношений.</w:t>
      </w:r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 xml:space="preserve">Обязательная часть учебного плана </w:t>
      </w:r>
      <w:r>
        <w:rPr>
          <w:rFonts w:ascii="Times New Roman" w:hAnsi="Times New Roman"/>
          <w:sz w:val="28"/>
          <w:szCs w:val="28"/>
        </w:rPr>
        <w:t xml:space="preserve"> определяет состав учебных предметов  обязательных предметных областей для всех имеющих   по данной программе  государственную аккредитацию образовательных организаций, реализующих   образовательную программу основного общего образования, и учебное время,  отводимое на их изучение по классам (годам) обучения.</w:t>
      </w:r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Во  ФГОС основного общего образования определен перечень обязательных   для изучения учебных предметов: русский язык, литература, родной язык, родная литература, иностранный язык, второй иностранный язык, история России, всеобщая история, обществознание, география, математика, алгебра, геометрия, информатика, основы духовно-нравственной культуры народов России, физика, биология, химия, изобразительное искусство, музыка, технология, физическая   культура, основы безопасности жизнедеятельности.</w:t>
      </w:r>
      <w:proofErr w:type="gramEnd"/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Таким образом, в соответствии с ФГОС основного общего образования</w:t>
      </w:r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предмета «Второй иностранный язык» на уровне основного общего о</w:t>
      </w:r>
      <w:proofErr w:type="gramStart"/>
      <w:r>
        <w:rPr>
          <w:rFonts w:ascii="Times New Roman" w:hAnsi="Times New Roman"/>
          <w:sz w:val="28"/>
          <w:szCs w:val="28"/>
        </w:rPr>
        <w:t>б-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(5-9 классы) является обязательным. Второй иностранный язык (</w:t>
      </w:r>
      <w:proofErr w:type="spellStart"/>
      <w:r>
        <w:rPr>
          <w:rFonts w:ascii="Times New Roman" w:hAnsi="Times New Roman"/>
          <w:sz w:val="28"/>
          <w:szCs w:val="28"/>
        </w:rPr>
        <w:t>англий-ский</w:t>
      </w:r>
      <w:proofErr w:type="spellEnd"/>
      <w:r>
        <w:rPr>
          <w:rFonts w:ascii="Times New Roman" w:hAnsi="Times New Roman"/>
          <w:sz w:val="28"/>
          <w:szCs w:val="28"/>
        </w:rPr>
        <w:t>) вводится в 8</w:t>
      </w:r>
      <w:r w:rsidR="0091024C">
        <w:rPr>
          <w:rFonts w:ascii="Times New Roman" w:hAnsi="Times New Roman"/>
          <w:sz w:val="28"/>
          <w:szCs w:val="28"/>
        </w:rPr>
        <w:t>-9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91024C">
        <w:rPr>
          <w:rFonts w:ascii="Times New Roman" w:hAnsi="Times New Roman"/>
          <w:sz w:val="28"/>
          <w:szCs w:val="28"/>
        </w:rPr>
        <w:t>а</w:t>
      </w:r>
      <w:proofErr w:type="gramStart"/>
      <w:r w:rsidR="0091024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="0091024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1ч./35ч) </w:t>
      </w:r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учебном плане также предусмотрены часы для предметных областей «Родной язык и родная литература», как  самостоятельных и обязательных для изучения: в 5-7 классах – по 0,5ч на оба предмета, в 8 </w:t>
      </w:r>
      <w:r w:rsidR="003C4F5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 класс</w:t>
      </w:r>
      <w:r w:rsidR="003C4F5A">
        <w:rPr>
          <w:rFonts w:ascii="Times New Roman" w:hAnsi="Times New Roman"/>
          <w:sz w:val="28"/>
          <w:szCs w:val="28"/>
        </w:rPr>
        <w:t xml:space="preserve">ах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 xml:space="preserve">о </w:t>
      </w:r>
      <w:r w:rsidR="009102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ч.</w:t>
      </w:r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Часть учебного плана, формируемая участниками образовательных отношений,</w:t>
      </w:r>
      <w:r>
        <w:rPr>
          <w:rFonts w:ascii="Times New Roman" w:hAnsi="Times New Roman"/>
          <w:sz w:val="28"/>
          <w:szCs w:val="28"/>
        </w:rPr>
        <w:t xml:space="preserve"> определяет время, отводимое на изучение содержания образования, </w:t>
      </w:r>
      <w:proofErr w:type="gramStart"/>
      <w:r>
        <w:rPr>
          <w:rFonts w:ascii="Times New Roman" w:hAnsi="Times New Roman"/>
          <w:sz w:val="28"/>
          <w:szCs w:val="28"/>
        </w:rPr>
        <w:t>обеспечиваю-</w:t>
      </w:r>
      <w:proofErr w:type="spellStart"/>
      <w:r>
        <w:rPr>
          <w:rFonts w:ascii="Times New Roman" w:hAnsi="Times New Roman"/>
          <w:sz w:val="28"/>
          <w:szCs w:val="28"/>
        </w:rPr>
        <w:t>щего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реализацию интересов и потребностей обучающихся, их родителей   (законных представителей), педагогического коллектива образовательной организации.</w:t>
      </w:r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Время, отводимое на данную часть учебного плана использовано на увеличение учебных часов, предусмотренных на изучение отдельных учебных предметов обязательной части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класс (1,5 часа) – 1ч/35ч </w:t>
      </w:r>
      <w:proofErr w:type="gramStart"/>
      <w:r>
        <w:rPr>
          <w:rFonts w:ascii="Times New Roman" w:hAnsi="Times New Roman"/>
          <w:sz w:val="28"/>
          <w:szCs w:val="28"/>
        </w:rPr>
        <w:t>–о</w:t>
      </w:r>
      <w:proofErr w:type="gramEnd"/>
      <w:r>
        <w:rPr>
          <w:rFonts w:ascii="Times New Roman" w:hAnsi="Times New Roman"/>
          <w:sz w:val="28"/>
          <w:szCs w:val="28"/>
        </w:rPr>
        <w:t>бществознание, 0,5ч/17ч - ОБЖ;</w:t>
      </w:r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(1,0 час)- 0,5ч/17</w:t>
      </w:r>
      <w:proofErr w:type="gramStart"/>
      <w:r>
        <w:rPr>
          <w:rFonts w:ascii="Times New Roman" w:hAnsi="Times New Roman"/>
          <w:sz w:val="28"/>
          <w:szCs w:val="28"/>
        </w:rPr>
        <w:t>ч-</w:t>
      </w:r>
      <w:proofErr w:type="gramEnd"/>
      <w:r>
        <w:rPr>
          <w:rFonts w:ascii="Times New Roman" w:hAnsi="Times New Roman"/>
          <w:sz w:val="28"/>
          <w:szCs w:val="28"/>
        </w:rPr>
        <w:t xml:space="preserve"> биология; 0,5ч/17ч- ОБЖ;</w:t>
      </w:r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 (2,0 часа)- 1ч/35ч – биология; 1ч/35</w:t>
      </w:r>
      <w:proofErr w:type="gramStart"/>
      <w:r>
        <w:rPr>
          <w:rFonts w:ascii="Times New Roman" w:hAnsi="Times New Roman"/>
          <w:sz w:val="28"/>
          <w:szCs w:val="28"/>
        </w:rPr>
        <w:t>ч-</w:t>
      </w:r>
      <w:proofErr w:type="gramEnd"/>
      <w:r>
        <w:rPr>
          <w:rFonts w:ascii="Times New Roman" w:hAnsi="Times New Roman"/>
          <w:sz w:val="28"/>
          <w:szCs w:val="28"/>
        </w:rPr>
        <w:t xml:space="preserve"> ОБЖ.</w:t>
      </w:r>
    </w:p>
    <w:p w:rsidR="0091024C" w:rsidRDefault="0091024C" w:rsidP="007371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класс(1,0 час)-  на элективные курсы:0,</w:t>
      </w:r>
      <w:r w:rsidR="000237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час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0237B4">
        <w:rPr>
          <w:rFonts w:ascii="Times New Roman" w:hAnsi="Times New Roman"/>
          <w:sz w:val="28"/>
          <w:szCs w:val="28"/>
        </w:rPr>
        <w:t>«</w:t>
      </w:r>
      <w:proofErr w:type="gramEnd"/>
      <w:r w:rsidR="000237B4">
        <w:rPr>
          <w:rFonts w:ascii="Times New Roman" w:hAnsi="Times New Roman"/>
          <w:sz w:val="28"/>
          <w:szCs w:val="28"/>
        </w:rPr>
        <w:t>Подросток и закон»</w:t>
      </w:r>
      <w:r>
        <w:rPr>
          <w:rFonts w:ascii="Times New Roman" w:hAnsi="Times New Roman"/>
          <w:sz w:val="28"/>
          <w:szCs w:val="28"/>
        </w:rPr>
        <w:t>,</w:t>
      </w:r>
    </w:p>
    <w:p w:rsidR="0091024C" w:rsidRDefault="0091024C" w:rsidP="007371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, 0,</w:t>
      </w:r>
      <w:r w:rsidR="000237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0237B4">
        <w:rPr>
          <w:rFonts w:ascii="Times New Roman" w:hAnsi="Times New Roman"/>
          <w:sz w:val="28"/>
          <w:szCs w:val="28"/>
        </w:rPr>
        <w:t>«</w:t>
      </w:r>
      <w:proofErr w:type="gramEnd"/>
      <w:r w:rsidR="000237B4">
        <w:rPr>
          <w:rFonts w:ascii="Times New Roman" w:hAnsi="Times New Roman"/>
          <w:sz w:val="28"/>
          <w:szCs w:val="28"/>
        </w:rPr>
        <w:t>Путешествие по странам»</w:t>
      </w:r>
      <w:r>
        <w:rPr>
          <w:rFonts w:ascii="Times New Roman" w:hAnsi="Times New Roman"/>
          <w:sz w:val="28"/>
          <w:szCs w:val="28"/>
        </w:rPr>
        <w:t>.</w:t>
      </w:r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область «Основы духовно-нравственной культуры народов Ро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 сии»(ОДНКНР) является обязательной и реализуется за счет обязательной части  учебного плана в 5 классе (0,5ч/17,5ч). </w:t>
      </w:r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интересах детей (с участием обучающихся и их  семей) могут разрабатываться  индивидуальные учебные планы, в рамках которых формируется индивидуальная траектория развития обучающегося (содержание учебных  предметов, курсов, модулей, темп и формы образования).</w:t>
      </w:r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Режим работы на уровне основного общего образования осуществляется по  5-дневной учебной неделе. </w:t>
      </w:r>
      <w:proofErr w:type="gramStart"/>
      <w:r>
        <w:rPr>
          <w:rFonts w:ascii="Times New Roman" w:hAnsi="Times New Roman"/>
          <w:sz w:val="28"/>
          <w:szCs w:val="28"/>
        </w:rPr>
        <w:t>При этом режиме работы третий час физической культуры может быть реализован за счет посещения обучающимися спортивных  секций.</w:t>
      </w:r>
      <w:proofErr w:type="gramEnd"/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Согласно ФГОС основного общего образования учебный план основного  общего образования (5-9 классы) включает количество учебных занятий за 5 лет  (с 5 по 9 классы) в объеме не менее 5267 часов и не более 6020 часов.</w:t>
      </w:r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</w:p>
    <w:p w:rsidR="00FD2AB4" w:rsidRDefault="00FD2AB4" w:rsidP="00737102">
      <w:pPr>
        <w:pStyle w:val="a3"/>
        <w:rPr>
          <w:rFonts w:ascii="Times New Roman" w:hAnsi="Times New Roman"/>
          <w:sz w:val="28"/>
          <w:szCs w:val="28"/>
        </w:rPr>
      </w:pPr>
    </w:p>
    <w:p w:rsidR="00964577" w:rsidRPr="00193426" w:rsidRDefault="00964577" w:rsidP="0096457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</w:p>
    <w:p w:rsidR="00964577" w:rsidRPr="00193426" w:rsidRDefault="00964577" w:rsidP="00964577">
      <w:pPr>
        <w:pStyle w:val="a3"/>
        <w:rPr>
          <w:rFonts w:ascii="Times New Roman" w:hAnsi="Times New Roman"/>
        </w:rPr>
      </w:pPr>
    </w:p>
    <w:p w:rsidR="00964577" w:rsidRPr="00193426" w:rsidRDefault="00964577" w:rsidP="0096457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</w:rPr>
        <w:t xml:space="preserve"> </w:t>
      </w:r>
      <w:r w:rsidRPr="00EA41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>УЧЕБНЫЙ  ПЛАН  ОСНОВНОГО  ОБЩЕГО  ОБРАЗОВАНИЯ</w:t>
      </w:r>
    </w:p>
    <w:p w:rsidR="00964577" w:rsidRDefault="00964577" w:rsidP="0096457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( 5-9 классы)</w:t>
      </w:r>
    </w:p>
    <w:p w:rsidR="00964577" w:rsidRDefault="00964577" w:rsidP="0096457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8"/>
        <w:gridCol w:w="2700"/>
        <w:gridCol w:w="900"/>
        <w:gridCol w:w="900"/>
        <w:gridCol w:w="900"/>
        <w:gridCol w:w="900"/>
        <w:gridCol w:w="1080"/>
        <w:gridCol w:w="1096"/>
      </w:tblGrid>
      <w:tr w:rsidR="00964577" w:rsidTr="00964577">
        <w:trPr>
          <w:trHeight w:val="435"/>
        </w:trPr>
        <w:tc>
          <w:tcPr>
            <w:tcW w:w="2088" w:type="dxa"/>
            <w:vMerge w:val="restart"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9435A6">
              <w:rPr>
                <w:rFonts w:ascii="Times New Roman" w:hAnsi="Times New Roman"/>
              </w:rPr>
              <w:t>Предметные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9435A6">
              <w:rPr>
                <w:rFonts w:ascii="Times New Roman" w:hAnsi="Times New Roman"/>
              </w:rPr>
              <w:t>области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 w:val="restart"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9435A6">
              <w:rPr>
                <w:rFonts w:ascii="Times New Roman" w:hAnsi="Times New Roman"/>
              </w:rPr>
              <w:t>Учебные  предметы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9435A6">
              <w:rPr>
                <w:rFonts w:ascii="Times New Roman" w:hAnsi="Times New Roman"/>
              </w:rPr>
              <w:t>Классы</w:t>
            </w:r>
          </w:p>
        </w:tc>
        <w:tc>
          <w:tcPr>
            <w:tcW w:w="5776" w:type="dxa"/>
            <w:gridSpan w:val="6"/>
            <w:tcBorders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9435A6">
              <w:rPr>
                <w:rFonts w:ascii="Times New Roman" w:hAnsi="Times New Roman"/>
              </w:rPr>
              <w:t>Количество часов в неделю / год</w:t>
            </w:r>
          </w:p>
        </w:tc>
      </w:tr>
      <w:tr w:rsidR="00964577" w:rsidTr="00964577">
        <w:trPr>
          <w:trHeight w:val="570"/>
        </w:trPr>
        <w:tc>
          <w:tcPr>
            <w:tcW w:w="2088" w:type="dxa"/>
            <w:vMerge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435A6">
              <w:rPr>
                <w:rFonts w:ascii="Times New Roman" w:hAnsi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435A6">
              <w:rPr>
                <w:rFonts w:ascii="Times New Roman" w:hAnsi="Times New Roman"/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435A6">
              <w:rPr>
                <w:rFonts w:ascii="Times New Roman" w:hAnsi="Times New Roman"/>
                <w:b/>
              </w:rPr>
              <w:t xml:space="preserve">   </w:t>
            </w:r>
            <w:r w:rsidRPr="009435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435A6">
              <w:rPr>
                <w:rFonts w:ascii="Times New Roman" w:hAnsi="Times New Roman"/>
                <w:b/>
                <w:sz w:val="24"/>
                <w:szCs w:val="24"/>
              </w:rPr>
              <w:t xml:space="preserve">    8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435A6">
              <w:rPr>
                <w:rFonts w:ascii="Times New Roman" w:hAnsi="Times New Roman"/>
                <w:b/>
                <w:sz w:val="24"/>
                <w:szCs w:val="24"/>
              </w:rPr>
              <w:t xml:space="preserve">     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9435A6">
              <w:rPr>
                <w:rFonts w:ascii="Times New Roman" w:hAnsi="Times New Roman"/>
              </w:rPr>
              <w:t>Всего</w:t>
            </w:r>
          </w:p>
        </w:tc>
      </w:tr>
      <w:tr w:rsidR="00964577" w:rsidTr="00964577">
        <w:tc>
          <w:tcPr>
            <w:tcW w:w="10564" w:type="dxa"/>
            <w:gridSpan w:val="8"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ОБЯЗАТЕЛЬНАЯ   ОБЛАСТЬ</w:t>
            </w:r>
          </w:p>
        </w:tc>
      </w:tr>
      <w:tr w:rsidR="00964577" w:rsidTr="00964577">
        <w:trPr>
          <w:trHeight w:val="570"/>
        </w:trPr>
        <w:tc>
          <w:tcPr>
            <w:tcW w:w="2088" w:type="dxa"/>
            <w:vMerge w:val="restart"/>
            <w:tcBorders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9435A6">
              <w:rPr>
                <w:rFonts w:ascii="Times New Roman" w:hAnsi="Times New Roman"/>
              </w:rPr>
              <w:t xml:space="preserve">Русский  язык  и     литература 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Русский  язык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AD17FA" w:rsidP="0096457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3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AD17FA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2</w:t>
            </w:r>
            <w:r w:rsidR="00AD17FA">
              <w:rPr>
                <w:rFonts w:ascii="Times New Roman" w:hAnsi="Times New Roman"/>
                <w:b/>
              </w:rPr>
              <w:t>1</w:t>
            </w:r>
          </w:p>
        </w:tc>
      </w:tr>
      <w:tr w:rsidR="00964577" w:rsidTr="00964577">
        <w:trPr>
          <w:trHeight w:val="435"/>
        </w:trPr>
        <w:tc>
          <w:tcPr>
            <w:tcW w:w="2088" w:type="dxa"/>
            <w:vMerge/>
            <w:tcBorders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Литература 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AD17FA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</w:t>
            </w:r>
            <w:r w:rsidR="00AD17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964577" w:rsidRPr="009435A6" w:rsidRDefault="00964577" w:rsidP="00AD17FA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1</w:t>
            </w:r>
            <w:r w:rsidR="00AD17FA">
              <w:rPr>
                <w:rFonts w:ascii="Times New Roman" w:hAnsi="Times New Roman"/>
                <w:b/>
              </w:rPr>
              <w:t>3</w:t>
            </w:r>
          </w:p>
        </w:tc>
      </w:tr>
      <w:tr w:rsidR="00964577" w:rsidTr="00964577">
        <w:trPr>
          <w:trHeight w:val="450"/>
        </w:trPr>
        <w:tc>
          <w:tcPr>
            <w:tcW w:w="2088" w:type="dxa"/>
            <w:vMerge w:val="restart"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9435A6">
              <w:rPr>
                <w:rFonts w:ascii="Times New Roman" w:hAnsi="Times New Roman"/>
              </w:rPr>
              <w:t xml:space="preserve">Родной  язык   и     родная                   литература 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Родной  язык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0,5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0,5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0,5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AD17FA" w:rsidP="0096457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1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964577" w:rsidRPr="009435A6" w:rsidRDefault="00AD17FA" w:rsidP="0096457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3,5</w:t>
            </w:r>
          </w:p>
        </w:tc>
      </w:tr>
      <w:tr w:rsidR="00964577" w:rsidTr="00964577">
        <w:trPr>
          <w:trHeight w:val="555"/>
        </w:trPr>
        <w:tc>
          <w:tcPr>
            <w:tcW w:w="2088" w:type="dxa"/>
            <w:vMerge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Родная литература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0,5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AD17FA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</w:t>
            </w:r>
            <w:r w:rsidR="00AD17F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AD17FA" w:rsidP="0096457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3,5</w:t>
            </w:r>
          </w:p>
        </w:tc>
      </w:tr>
      <w:tr w:rsidR="00964577" w:rsidTr="00964577">
        <w:trPr>
          <w:trHeight w:val="615"/>
        </w:trPr>
        <w:tc>
          <w:tcPr>
            <w:tcW w:w="2088" w:type="dxa"/>
            <w:vMerge w:val="restart"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9435A6">
              <w:rPr>
                <w:rFonts w:ascii="Times New Roman" w:hAnsi="Times New Roman"/>
              </w:rPr>
              <w:t xml:space="preserve">Иностранные          языки 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Иностранный  язык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( немецкий</w:t>
            </w:r>
            <w:proofErr w:type="gramStart"/>
            <w:r w:rsidRPr="009435A6">
              <w:rPr>
                <w:rFonts w:ascii="Times New Roman" w:hAnsi="Times New Roman"/>
                <w:b/>
              </w:rPr>
              <w:t xml:space="preserve"> )</w:t>
            </w:r>
            <w:proofErr w:type="gramEnd"/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3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15</w:t>
            </w:r>
          </w:p>
        </w:tc>
      </w:tr>
      <w:tr w:rsidR="00964577" w:rsidTr="00964577">
        <w:trPr>
          <w:trHeight w:val="375"/>
        </w:trPr>
        <w:tc>
          <w:tcPr>
            <w:tcW w:w="2088" w:type="dxa"/>
            <w:vMerge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Второй иностранный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язык (английский) 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AD17FA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</w:t>
            </w:r>
            <w:r w:rsidR="00AD17F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964577" w:rsidRPr="009435A6" w:rsidRDefault="00964577" w:rsidP="00AD17FA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</w:t>
            </w:r>
            <w:r w:rsidR="00AD17FA">
              <w:rPr>
                <w:rFonts w:ascii="Times New Roman" w:hAnsi="Times New Roman"/>
                <w:b/>
              </w:rPr>
              <w:t>2</w:t>
            </w:r>
          </w:p>
        </w:tc>
      </w:tr>
      <w:tr w:rsidR="00964577" w:rsidTr="00964577">
        <w:trPr>
          <w:trHeight w:val="375"/>
        </w:trPr>
        <w:tc>
          <w:tcPr>
            <w:tcW w:w="2088" w:type="dxa"/>
            <w:vMerge w:val="restart"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9435A6">
              <w:rPr>
                <w:rFonts w:ascii="Times New Roman" w:hAnsi="Times New Roman"/>
              </w:rPr>
              <w:t xml:space="preserve">Математика   и   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9435A6">
              <w:rPr>
                <w:rFonts w:ascii="Times New Roman" w:hAnsi="Times New Roman"/>
              </w:rPr>
              <w:lastRenderedPageBreak/>
              <w:t xml:space="preserve">информатика 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10</w:t>
            </w:r>
          </w:p>
        </w:tc>
      </w:tr>
      <w:tr w:rsidR="00964577" w:rsidTr="00964577">
        <w:trPr>
          <w:trHeight w:val="390"/>
        </w:trPr>
        <w:tc>
          <w:tcPr>
            <w:tcW w:w="2088" w:type="dxa"/>
            <w:vMerge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9</w:t>
            </w:r>
          </w:p>
        </w:tc>
      </w:tr>
      <w:tr w:rsidR="00964577" w:rsidTr="00964577">
        <w:trPr>
          <w:trHeight w:val="405"/>
        </w:trPr>
        <w:tc>
          <w:tcPr>
            <w:tcW w:w="2088" w:type="dxa"/>
            <w:vMerge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 6</w:t>
            </w:r>
          </w:p>
        </w:tc>
      </w:tr>
      <w:tr w:rsidR="00964577" w:rsidTr="00964577">
        <w:trPr>
          <w:trHeight w:val="315"/>
        </w:trPr>
        <w:tc>
          <w:tcPr>
            <w:tcW w:w="2088" w:type="dxa"/>
            <w:vMerge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 3</w:t>
            </w:r>
          </w:p>
        </w:tc>
      </w:tr>
      <w:tr w:rsidR="00964577" w:rsidTr="00964577">
        <w:trPr>
          <w:trHeight w:val="1000"/>
        </w:trPr>
        <w:tc>
          <w:tcPr>
            <w:tcW w:w="2088" w:type="dxa"/>
            <w:vMerge w:val="restart"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9435A6">
              <w:rPr>
                <w:rFonts w:ascii="Times New Roman" w:hAnsi="Times New Roman"/>
              </w:rPr>
              <w:t>Общественн</w:t>
            </w:r>
            <w:proofErr w:type="gramStart"/>
            <w:r w:rsidRPr="009435A6">
              <w:rPr>
                <w:rFonts w:ascii="Times New Roman" w:hAnsi="Times New Roman"/>
              </w:rPr>
              <w:t>о-</w:t>
            </w:r>
            <w:proofErr w:type="gramEnd"/>
            <w:r w:rsidRPr="009435A6">
              <w:rPr>
                <w:rFonts w:ascii="Times New Roman" w:hAnsi="Times New Roman"/>
              </w:rPr>
              <w:t xml:space="preserve">       научные                  предметы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История  России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Всеобщая  история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2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10</w:t>
            </w:r>
          </w:p>
        </w:tc>
      </w:tr>
      <w:tr w:rsidR="00964577" w:rsidTr="00964577">
        <w:trPr>
          <w:trHeight w:val="525"/>
        </w:trPr>
        <w:tc>
          <w:tcPr>
            <w:tcW w:w="2088" w:type="dxa"/>
            <w:vMerge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 4</w:t>
            </w:r>
          </w:p>
        </w:tc>
      </w:tr>
      <w:tr w:rsidR="00964577" w:rsidTr="00964577">
        <w:trPr>
          <w:trHeight w:val="180"/>
        </w:trPr>
        <w:tc>
          <w:tcPr>
            <w:tcW w:w="2088" w:type="dxa"/>
            <w:vMerge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 8</w:t>
            </w:r>
          </w:p>
        </w:tc>
      </w:tr>
      <w:tr w:rsidR="00964577" w:rsidTr="00964577">
        <w:tc>
          <w:tcPr>
            <w:tcW w:w="2088" w:type="dxa"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435A6">
              <w:rPr>
                <w:rFonts w:ascii="Times New Roman" w:hAnsi="Times New Roman"/>
                <w:sz w:val="18"/>
                <w:szCs w:val="18"/>
              </w:rPr>
              <w:t>Основы духовн</w:t>
            </w:r>
            <w:proofErr w:type="gramStart"/>
            <w:r w:rsidRPr="009435A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435A6">
              <w:rPr>
                <w:rFonts w:ascii="Times New Roman" w:hAnsi="Times New Roman"/>
                <w:sz w:val="18"/>
                <w:szCs w:val="18"/>
              </w:rPr>
              <w:t xml:space="preserve"> нрав-  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35A6">
              <w:rPr>
                <w:rFonts w:ascii="Times New Roman" w:hAnsi="Times New Roman"/>
                <w:sz w:val="18"/>
                <w:szCs w:val="18"/>
              </w:rPr>
              <w:t>ственной</w:t>
            </w:r>
            <w:proofErr w:type="spellEnd"/>
            <w:r w:rsidRPr="009435A6">
              <w:rPr>
                <w:rFonts w:ascii="Times New Roman" w:hAnsi="Times New Roman"/>
                <w:sz w:val="18"/>
                <w:szCs w:val="18"/>
              </w:rPr>
              <w:t xml:space="preserve">  культуры 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435A6">
              <w:rPr>
                <w:rFonts w:ascii="Times New Roman" w:hAnsi="Times New Roman"/>
                <w:sz w:val="18"/>
                <w:szCs w:val="18"/>
              </w:rPr>
              <w:t xml:space="preserve">народов России 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Основы духовно-            нравственной культуры народов России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0,5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0,5</w:t>
            </w:r>
          </w:p>
        </w:tc>
      </w:tr>
      <w:tr w:rsidR="00964577" w:rsidTr="00964577">
        <w:trPr>
          <w:trHeight w:val="450"/>
        </w:trPr>
        <w:tc>
          <w:tcPr>
            <w:tcW w:w="2088" w:type="dxa"/>
            <w:vMerge w:val="restart"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9435A6">
              <w:rPr>
                <w:rFonts w:ascii="Times New Roman" w:hAnsi="Times New Roman"/>
              </w:rPr>
              <w:t>Естественн</w:t>
            </w:r>
            <w:proofErr w:type="gramStart"/>
            <w:r w:rsidRPr="009435A6">
              <w:rPr>
                <w:rFonts w:ascii="Times New Roman" w:hAnsi="Times New Roman"/>
              </w:rPr>
              <w:t>о-</w:t>
            </w:r>
            <w:proofErr w:type="gramEnd"/>
            <w:r w:rsidRPr="009435A6">
              <w:rPr>
                <w:rFonts w:ascii="Times New Roman" w:hAnsi="Times New Roman"/>
              </w:rPr>
              <w:t xml:space="preserve">         научные 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9435A6">
              <w:rPr>
                <w:rFonts w:ascii="Times New Roman" w:hAnsi="Times New Roman"/>
              </w:rPr>
              <w:t>предметы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2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 6</w:t>
            </w:r>
          </w:p>
        </w:tc>
      </w:tr>
      <w:tr w:rsidR="00964577" w:rsidTr="00964577">
        <w:trPr>
          <w:trHeight w:val="525"/>
        </w:trPr>
        <w:tc>
          <w:tcPr>
            <w:tcW w:w="2088" w:type="dxa"/>
            <w:vMerge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 4</w:t>
            </w:r>
          </w:p>
        </w:tc>
      </w:tr>
      <w:tr w:rsidR="00964577" w:rsidTr="00964577">
        <w:trPr>
          <w:trHeight w:val="270"/>
        </w:trPr>
        <w:tc>
          <w:tcPr>
            <w:tcW w:w="2088" w:type="dxa"/>
            <w:vMerge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Биология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 7</w:t>
            </w:r>
          </w:p>
        </w:tc>
      </w:tr>
      <w:tr w:rsidR="00964577" w:rsidTr="00964577">
        <w:trPr>
          <w:trHeight w:val="375"/>
        </w:trPr>
        <w:tc>
          <w:tcPr>
            <w:tcW w:w="2088" w:type="dxa"/>
            <w:vMerge w:val="restart"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9435A6">
              <w:rPr>
                <w:rFonts w:ascii="Times New Roman" w:hAnsi="Times New Roman"/>
              </w:rPr>
              <w:t>Искусство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 3</w:t>
            </w:r>
          </w:p>
        </w:tc>
      </w:tr>
      <w:tr w:rsidR="00964577" w:rsidTr="00964577">
        <w:trPr>
          <w:trHeight w:val="375"/>
        </w:trPr>
        <w:tc>
          <w:tcPr>
            <w:tcW w:w="2088" w:type="dxa"/>
            <w:vMerge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Изобразительное            искусство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 4</w:t>
            </w:r>
          </w:p>
        </w:tc>
      </w:tr>
      <w:tr w:rsidR="00964577" w:rsidTr="00964577">
        <w:tc>
          <w:tcPr>
            <w:tcW w:w="2088" w:type="dxa"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9435A6">
              <w:rPr>
                <w:rFonts w:ascii="Times New Roman" w:hAnsi="Times New Roman"/>
              </w:rPr>
              <w:t>Технология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 7</w:t>
            </w:r>
          </w:p>
        </w:tc>
      </w:tr>
      <w:tr w:rsidR="00964577" w:rsidTr="00964577">
        <w:trPr>
          <w:trHeight w:val="705"/>
        </w:trPr>
        <w:tc>
          <w:tcPr>
            <w:tcW w:w="2088" w:type="dxa"/>
            <w:vMerge w:val="restart"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9435A6">
              <w:rPr>
                <w:rFonts w:ascii="Times New Roman" w:hAnsi="Times New Roman"/>
              </w:rPr>
              <w:t xml:space="preserve">Физическая культура  и 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9435A6">
              <w:rPr>
                <w:rFonts w:ascii="Times New Roman" w:hAnsi="Times New Roman"/>
              </w:rPr>
              <w:t xml:space="preserve">основы  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9435A6">
              <w:rPr>
                <w:rFonts w:ascii="Times New Roman" w:hAnsi="Times New Roman"/>
              </w:rPr>
              <w:t>безопасности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9435A6">
              <w:rPr>
                <w:rFonts w:ascii="Times New Roman" w:hAnsi="Times New Roman"/>
              </w:rPr>
              <w:t>жизнедеятельности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2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10</w:t>
            </w:r>
          </w:p>
        </w:tc>
      </w:tr>
      <w:tr w:rsidR="00964577" w:rsidTr="00964577">
        <w:trPr>
          <w:trHeight w:val="555"/>
        </w:trPr>
        <w:tc>
          <w:tcPr>
            <w:tcW w:w="2088" w:type="dxa"/>
            <w:vMerge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Основы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безопасности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 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 2</w:t>
            </w:r>
          </w:p>
        </w:tc>
      </w:tr>
      <w:tr w:rsidR="00964577" w:rsidTr="00964577">
        <w:tc>
          <w:tcPr>
            <w:tcW w:w="2088" w:type="dxa"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 ИТОГО</w:t>
            </w:r>
          </w:p>
        </w:tc>
        <w:tc>
          <w:tcPr>
            <w:tcW w:w="2700" w:type="dxa"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27,5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33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AD17FA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3</w:t>
            </w:r>
            <w:r w:rsidR="00AD17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152,5</w:t>
            </w:r>
          </w:p>
        </w:tc>
      </w:tr>
      <w:tr w:rsidR="00964577" w:rsidTr="00964577">
        <w:trPr>
          <w:trHeight w:val="915"/>
        </w:trPr>
        <w:tc>
          <w:tcPr>
            <w:tcW w:w="2088" w:type="dxa"/>
            <w:tcBorders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435A6">
              <w:rPr>
                <w:rFonts w:ascii="Times New Roman" w:hAnsi="Times New Roman"/>
                <w:sz w:val="18"/>
                <w:szCs w:val="18"/>
              </w:rPr>
              <w:t xml:space="preserve">Часть, формируемая      участниками  </w:t>
            </w:r>
            <w:proofErr w:type="spellStart"/>
            <w:r w:rsidRPr="009435A6">
              <w:rPr>
                <w:rFonts w:ascii="Times New Roman" w:hAnsi="Times New Roman"/>
                <w:sz w:val="18"/>
                <w:szCs w:val="18"/>
              </w:rPr>
              <w:t>образов</w:t>
            </w:r>
            <w:proofErr w:type="gramStart"/>
            <w:r w:rsidRPr="009435A6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9435A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9435A6">
              <w:rPr>
                <w:rFonts w:ascii="Times New Roman" w:hAnsi="Times New Roman"/>
                <w:sz w:val="18"/>
                <w:szCs w:val="18"/>
              </w:rPr>
              <w:t xml:space="preserve"> тельных отношений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1,5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AD17FA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 </w:t>
            </w:r>
            <w:r w:rsidR="00AD17F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4,5</w:t>
            </w:r>
          </w:p>
        </w:tc>
      </w:tr>
      <w:tr w:rsidR="00964577" w:rsidTr="00964577">
        <w:trPr>
          <w:trHeight w:val="210"/>
        </w:trPr>
        <w:tc>
          <w:tcPr>
            <w:tcW w:w="10564" w:type="dxa"/>
            <w:gridSpan w:val="8"/>
            <w:tcBorders>
              <w:top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Часть, формируемая участниками  образовательных  отношений</w:t>
            </w:r>
          </w:p>
        </w:tc>
      </w:tr>
      <w:tr w:rsidR="00964577" w:rsidTr="00964577">
        <w:trPr>
          <w:trHeight w:val="615"/>
        </w:trPr>
        <w:tc>
          <w:tcPr>
            <w:tcW w:w="2088" w:type="dxa"/>
            <w:vMerge w:val="restart"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1.  Биология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0,5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1,5</w:t>
            </w:r>
          </w:p>
        </w:tc>
      </w:tr>
      <w:tr w:rsidR="00964577" w:rsidTr="00964577">
        <w:trPr>
          <w:trHeight w:val="645"/>
        </w:trPr>
        <w:tc>
          <w:tcPr>
            <w:tcW w:w="2088" w:type="dxa"/>
            <w:vMerge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2. Основы безопасности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2</w:t>
            </w:r>
          </w:p>
        </w:tc>
      </w:tr>
      <w:tr w:rsidR="00964577" w:rsidTr="00964577">
        <w:tc>
          <w:tcPr>
            <w:tcW w:w="2088" w:type="dxa"/>
            <w:vMerge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>3.  Обществознание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 1</w:t>
            </w:r>
          </w:p>
        </w:tc>
      </w:tr>
      <w:tr w:rsidR="00AD17FA" w:rsidTr="00964577">
        <w:tc>
          <w:tcPr>
            <w:tcW w:w="2088" w:type="dxa"/>
          </w:tcPr>
          <w:p w:rsidR="00AD17FA" w:rsidRPr="009435A6" w:rsidRDefault="00AD17FA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AD17FA" w:rsidRDefault="00AD17FA" w:rsidP="0096457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Элективные курсы </w:t>
            </w:r>
          </w:p>
          <w:p w:rsidR="000237B4" w:rsidRDefault="00F1588F" w:rsidP="0096457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0237B4">
              <w:rPr>
                <w:rFonts w:ascii="Times New Roman" w:hAnsi="Times New Roman"/>
                <w:b/>
              </w:rPr>
              <w:t>Подросток и закон»</w:t>
            </w:r>
          </w:p>
          <w:p w:rsidR="000237B4" w:rsidRPr="009435A6" w:rsidRDefault="000237B4" w:rsidP="000237B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1588F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Путешествие по странам»</w:t>
            </w:r>
          </w:p>
          <w:p w:rsidR="00AD17FA" w:rsidRPr="009435A6" w:rsidRDefault="00AD17FA" w:rsidP="00F1588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D17FA" w:rsidRPr="009435A6" w:rsidRDefault="00AD17FA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D17FA" w:rsidRPr="009435A6" w:rsidRDefault="00AD17FA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D17FA" w:rsidRPr="009435A6" w:rsidRDefault="00AD17FA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D17FA" w:rsidRPr="009435A6" w:rsidRDefault="00AD17FA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D17FA" w:rsidRDefault="00AD17FA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AD17FA" w:rsidRDefault="00AD17FA" w:rsidP="0096457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0237B4">
              <w:rPr>
                <w:rFonts w:ascii="Times New Roman" w:hAnsi="Times New Roman"/>
                <w:b/>
              </w:rPr>
              <w:t>5</w:t>
            </w:r>
          </w:p>
          <w:p w:rsidR="00F1588F" w:rsidRDefault="00F1588F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AD17FA" w:rsidRDefault="00AD17FA" w:rsidP="0096457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0237B4">
              <w:rPr>
                <w:rFonts w:ascii="Times New Roman" w:hAnsi="Times New Roman"/>
                <w:b/>
              </w:rPr>
              <w:t>5</w:t>
            </w:r>
          </w:p>
          <w:p w:rsidR="00F1588F" w:rsidRDefault="00F1588F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AD17FA" w:rsidRPr="009435A6" w:rsidRDefault="00AD17FA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AD17FA" w:rsidRPr="009435A6" w:rsidRDefault="00AD17FA" w:rsidP="0096457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F1588F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1</w:t>
            </w:r>
          </w:p>
        </w:tc>
      </w:tr>
      <w:tr w:rsidR="00964577" w:rsidTr="00964577">
        <w:tc>
          <w:tcPr>
            <w:tcW w:w="2088" w:type="dxa"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</w:rPr>
            </w:pPr>
            <w:r w:rsidRPr="009435A6">
              <w:rPr>
                <w:rFonts w:ascii="Times New Roman" w:hAnsi="Times New Roman"/>
              </w:rPr>
              <w:t xml:space="preserve">Максимально      </w:t>
            </w:r>
            <w:r w:rsidRPr="009435A6">
              <w:rPr>
                <w:rFonts w:ascii="Times New Roman" w:hAnsi="Times New Roman"/>
              </w:rPr>
              <w:lastRenderedPageBreak/>
              <w:t xml:space="preserve">допустимая           нагрузка 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29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32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33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 33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</w:p>
          <w:p w:rsidR="00964577" w:rsidRPr="009435A6" w:rsidRDefault="00964577" w:rsidP="00964577">
            <w:pPr>
              <w:pStyle w:val="a3"/>
              <w:rPr>
                <w:rFonts w:ascii="Times New Roman" w:hAnsi="Times New Roman"/>
                <w:b/>
              </w:rPr>
            </w:pPr>
            <w:r w:rsidRPr="009435A6">
              <w:rPr>
                <w:rFonts w:ascii="Times New Roman" w:hAnsi="Times New Roman"/>
                <w:b/>
              </w:rPr>
              <w:t xml:space="preserve">   157</w:t>
            </w:r>
          </w:p>
        </w:tc>
      </w:tr>
    </w:tbl>
    <w:p w:rsidR="00964577" w:rsidRDefault="00964577" w:rsidP="00964577">
      <w:pPr>
        <w:pStyle w:val="a3"/>
        <w:rPr>
          <w:rFonts w:ascii="Times New Roman" w:hAnsi="Times New Roman"/>
          <w:b/>
        </w:rPr>
      </w:pPr>
    </w:p>
    <w:p w:rsidR="00964577" w:rsidRDefault="00964577" w:rsidP="00964577">
      <w:pPr>
        <w:pStyle w:val="a3"/>
        <w:rPr>
          <w:rFonts w:ascii="Times New Roman" w:hAnsi="Times New Roman"/>
          <w:b/>
        </w:rPr>
      </w:pPr>
    </w:p>
    <w:p w:rsidR="00964577" w:rsidRDefault="00964577" w:rsidP="00964577">
      <w:pPr>
        <w:pStyle w:val="a3"/>
        <w:rPr>
          <w:rFonts w:ascii="Times New Roman" w:hAnsi="Times New Roman"/>
          <w:b/>
        </w:rPr>
      </w:pPr>
    </w:p>
    <w:p w:rsidR="00964577" w:rsidRDefault="00964577" w:rsidP="00964577">
      <w:pPr>
        <w:pStyle w:val="a3"/>
        <w:rPr>
          <w:rFonts w:ascii="Times New Roman" w:hAnsi="Times New Roman"/>
          <w:b/>
        </w:rPr>
      </w:pPr>
    </w:p>
    <w:p w:rsidR="00964577" w:rsidRPr="00DE12D1" w:rsidRDefault="00964577" w:rsidP="009645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DE12D1">
        <w:rPr>
          <w:rFonts w:ascii="Times New Roman" w:hAnsi="Times New Roman"/>
          <w:b/>
          <w:sz w:val="24"/>
          <w:szCs w:val="24"/>
        </w:rPr>
        <w:t xml:space="preserve">ФОРМЫ   ПРОВЕДЕНИЯ </w:t>
      </w:r>
      <w:r w:rsidRPr="00DE12D1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промежуточной аттестации 5-9 классах</w:t>
      </w:r>
    </w:p>
    <w:p w:rsidR="00964577" w:rsidRPr="00DE12D1" w:rsidRDefault="00964577" w:rsidP="0096457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1418"/>
        <w:gridCol w:w="1417"/>
        <w:gridCol w:w="992"/>
        <w:gridCol w:w="973"/>
      </w:tblGrid>
      <w:tr w:rsidR="00964577" w:rsidRPr="00DE12D1" w:rsidTr="00964577">
        <w:trPr>
          <w:trHeight w:val="376"/>
        </w:trPr>
        <w:tc>
          <w:tcPr>
            <w:tcW w:w="1668" w:type="dxa"/>
            <w:vMerge w:val="restart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b/>
                <w:lang w:eastAsia="en-US" w:bidi="en-US"/>
              </w:rPr>
            </w:pPr>
            <w:r w:rsidRPr="00DE12D1">
              <w:rPr>
                <w:rFonts w:eastAsia="Calibri"/>
                <w:b/>
                <w:lang w:eastAsia="en-US" w:bidi="en-US"/>
              </w:rPr>
              <w:t>Предметные области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b/>
                <w:lang w:eastAsia="en-US" w:bidi="en-US"/>
              </w:rPr>
            </w:pPr>
            <w:r w:rsidRPr="00DE12D1">
              <w:rPr>
                <w:rFonts w:eastAsia="Calibri"/>
                <w:b/>
                <w:lang w:eastAsia="en-US" w:bidi="en-US"/>
              </w:rPr>
              <w:t>Учебные предметы/</w:t>
            </w:r>
          </w:p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b/>
                <w:lang w:eastAsia="en-US" w:bidi="en-US"/>
              </w:rPr>
            </w:pPr>
            <w:r w:rsidRPr="00DE12D1">
              <w:rPr>
                <w:rFonts w:eastAsia="Calibri"/>
                <w:b/>
                <w:lang w:eastAsia="en-US" w:bidi="en-US"/>
              </w:rPr>
              <w:t>классы</w:t>
            </w:r>
          </w:p>
        </w:tc>
        <w:tc>
          <w:tcPr>
            <w:tcW w:w="6217" w:type="dxa"/>
            <w:gridSpan w:val="5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b/>
                <w:lang w:eastAsia="en-US" w:bidi="en-US"/>
              </w:rPr>
            </w:pPr>
            <w:r w:rsidRPr="00DE12D1">
              <w:rPr>
                <w:rFonts w:eastAsia="Calibri"/>
                <w:b/>
                <w:lang w:eastAsia="en-US" w:bidi="en-US"/>
              </w:rPr>
              <w:t xml:space="preserve"> Формы промежуточной аттестации</w:t>
            </w:r>
          </w:p>
        </w:tc>
      </w:tr>
      <w:tr w:rsidR="00964577" w:rsidRPr="00DE12D1" w:rsidTr="00964577">
        <w:trPr>
          <w:trHeight w:val="212"/>
        </w:trPr>
        <w:tc>
          <w:tcPr>
            <w:tcW w:w="1668" w:type="dxa"/>
            <w:vMerge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val="en-US" w:eastAsia="en-US" w:bidi="en-US"/>
              </w:rPr>
            </w:pPr>
            <w:r w:rsidRPr="00DE12D1">
              <w:rPr>
                <w:rFonts w:eastAsia="Calibri"/>
                <w:lang w:val="en-US" w:eastAsia="en-US" w:bidi="en-US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val="en-US" w:eastAsia="en-US" w:bidi="en-US"/>
              </w:rPr>
            </w:pPr>
            <w:r w:rsidRPr="00DE12D1">
              <w:rPr>
                <w:rFonts w:eastAsia="Calibri"/>
                <w:lang w:val="en-US" w:eastAsia="en-US" w:bidi="en-US"/>
              </w:rPr>
              <w:t>VI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val="en-US" w:eastAsia="en-US" w:bidi="en-US"/>
              </w:rPr>
            </w:pPr>
            <w:r w:rsidRPr="00DE12D1">
              <w:rPr>
                <w:rFonts w:eastAsia="Calibri"/>
                <w:lang w:val="en-US" w:eastAsia="en-US" w:bidi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val="en-US" w:eastAsia="en-US" w:bidi="en-US"/>
              </w:rPr>
            </w:pPr>
            <w:r w:rsidRPr="00DE12D1">
              <w:rPr>
                <w:rFonts w:eastAsia="Calibri"/>
                <w:lang w:val="en-US" w:eastAsia="en-US" w:bidi="en-US"/>
              </w:rPr>
              <w:t>VIII</w:t>
            </w:r>
          </w:p>
        </w:tc>
        <w:tc>
          <w:tcPr>
            <w:tcW w:w="973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val="en-US" w:eastAsia="en-US" w:bidi="en-US"/>
              </w:rPr>
            </w:pPr>
            <w:r w:rsidRPr="00DE12D1">
              <w:rPr>
                <w:rFonts w:eastAsia="Calibri"/>
                <w:lang w:val="en-US" w:eastAsia="en-US" w:bidi="en-US"/>
              </w:rPr>
              <w:t>IX</w:t>
            </w:r>
          </w:p>
        </w:tc>
      </w:tr>
      <w:tr w:rsidR="00964577" w:rsidRPr="00DE12D1" w:rsidTr="00964577">
        <w:trPr>
          <w:trHeight w:val="376"/>
        </w:trPr>
        <w:tc>
          <w:tcPr>
            <w:tcW w:w="1668" w:type="dxa"/>
            <w:vMerge w:val="restart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Русский язык и литература</w:t>
            </w:r>
          </w:p>
        </w:tc>
        <w:tc>
          <w:tcPr>
            <w:tcW w:w="1701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диктант</w:t>
            </w:r>
          </w:p>
        </w:tc>
        <w:tc>
          <w:tcPr>
            <w:tcW w:w="1418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диктант</w:t>
            </w:r>
          </w:p>
        </w:tc>
        <w:tc>
          <w:tcPr>
            <w:tcW w:w="973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Контрольная работа</w:t>
            </w:r>
          </w:p>
        </w:tc>
      </w:tr>
      <w:tr w:rsidR="00964577" w:rsidRPr="00DE12D1" w:rsidTr="00964577">
        <w:trPr>
          <w:trHeight w:val="212"/>
        </w:trPr>
        <w:tc>
          <w:tcPr>
            <w:tcW w:w="1668" w:type="dxa"/>
            <w:vMerge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1418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973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</w:tr>
      <w:tr w:rsidR="00964577" w:rsidRPr="00DE12D1" w:rsidTr="00964577">
        <w:trPr>
          <w:trHeight w:val="212"/>
        </w:trPr>
        <w:tc>
          <w:tcPr>
            <w:tcW w:w="1668" w:type="dxa"/>
            <w:vMerge w:val="restart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Родной язык и родная литература</w:t>
            </w:r>
          </w:p>
        </w:tc>
        <w:tc>
          <w:tcPr>
            <w:tcW w:w="1701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Родной язык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Контрольная работа</w:t>
            </w:r>
          </w:p>
        </w:tc>
        <w:tc>
          <w:tcPr>
            <w:tcW w:w="1418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Контрольная работа</w:t>
            </w:r>
          </w:p>
        </w:tc>
        <w:tc>
          <w:tcPr>
            <w:tcW w:w="973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Контрольная работа</w:t>
            </w:r>
          </w:p>
        </w:tc>
      </w:tr>
      <w:tr w:rsidR="00964577" w:rsidRPr="00DE12D1" w:rsidTr="00964577">
        <w:trPr>
          <w:trHeight w:val="212"/>
        </w:trPr>
        <w:tc>
          <w:tcPr>
            <w:tcW w:w="1668" w:type="dxa"/>
            <w:vMerge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Родная литература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проект</w:t>
            </w:r>
          </w:p>
        </w:tc>
        <w:tc>
          <w:tcPr>
            <w:tcW w:w="1418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проект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проект</w:t>
            </w:r>
          </w:p>
        </w:tc>
        <w:tc>
          <w:tcPr>
            <w:tcW w:w="992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проект</w:t>
            </w:r>
          </w:p>
        </w:tc>
        <w:tc>
          <w:tcPr>
            <w:tcW w:w="973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проект</w:t>
            </w:r>
          </w:p>
        </w:tc>
      </w:tr>
      <w:tr w:rsidR="00964577" w:rsidRPr="00DE12D1" w:rsidTr="00964577">
        <w:trPr>
          <w:trHeight w:val="751"/>
        </w:trPr>
        <w:tc>
          <w:tcPr>
            <w:tcW w:w="1668" w:type="dxa"/>
            <w:vMerge w:val="restart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Иностранные языки</w:t>
            </w:r>
          </w:p>
        </w:tc>
        <w:tc>
          <w:tcPr>
            <w:tcW w:w="1701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Немецкий язык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1418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973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Контрольная работа</w:t>
            </w:r>
          </w:p>
        </w:tc>
      </w:tr>
      <w:tr w:rsidR="00964577" w:rsidRPr="00DE12D1" w:rsidTr="00964577">
        <w:trPr>
          <w:trHeight w:val="751"/>
        </w:trPr>
        <w:tc>
          <w:tcPr>
            <w:tcW w:w="1668" w:type="dxa"/>
            <w:vMerge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Контрольная работа</w:t>
            </w:r>
          </w:p>
        </w:tc>
        <w:tc>
          <w:tcPr>
            <w:tcW w:w="973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Контрольная работа</w:t>
            </w:r>
          </w:p>
        </w:tc>
      </w:tr>
      <w:tr w:rsidR="00964577" w:rsidRPr="00DE12D1" w:rsidTr="00964577">
        <w:trPr>
          <w:trHeight w:val="751"/>
        </w:trPr>
        <w:tc>
          <w:tcPr>
            <w:tcW w:w="1668" w:type="dxa"/>
            <w:vMerge w:val="restart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Математика и информатика</w:t>
            </w:r>
          </w:p>
        </w:tc>
        <w:tc>
          <w:tcPr>
            <w:tcW w:w="1701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 xml:space="preserve">Математика 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Контрольная работа</w:t>
            </w:r>
          </w:p>
        </w:tc>
        <w:tc>
          <w:tcPr>
            <w:tcW w:w="1418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973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64577" w:rsidRPr="00DE12D1" w:rsidTr="00964577">
        <w:trPr>
          <w:trHeight w:val="751"/>
        </w:trPr>
        <w:tc>
          <w:tcPr>
            <w:tcW w:w="1668" w:type="dxa"/>
            <w:vMerge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Алгебра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Контрольная работа</w:t>
            </w:r>
          </w:p>
        </w:tc>
        <w:tc>
          <w:tcPr>
            <w:tcW w:w="973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Контрольная работа</w:t>
            </w:r>
          </w:p>
        </w:tc>
      </w:tr>
      <w:tr w:rsidR="00964577" w:rsidRPr="00DE12D1" w:rsidTr="00964577">
        <w:trPr>
          <w:trHeight w:val="751"/>
        </w:trPr>
        <w:tc>
          <w:tcPr>
            <w:tcW w:w="1668" w:type="dxa"/>
            <w:vMerge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геометрия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Контрольная работа</w:t>
            </w:r>
          </w:p>
        </w:tc>
        <w:tc>
          <w:tcPr>
            <w:tcW w:w="973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Контрольная работа</w:t>
            </w:r>
          </w:p>
        </w:tc>
      </w:tr>
      <w:tr w:rsidR="00964577" w:rsidRPr="00DE12D1" w:rsidTr="00964577">
        <w:trPr>
          <w:trHeight w:val="751"/>
        </w:trPr>
        <w:tc>
          <w:tcPr>
            <w:tcW w:w="1668" w:type="dxa"/>
            <w:vMerge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 xml:space="preserve">Информатика 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973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</w:tr>
      <w:tr w:rsidR="00964577" w:rsidRPr="00DE12D1" w:rsidTr="00964577">
        <w:trPr>
          <w:trHeight w:val="1185"/>
        </w:trPr>
        <w:tc>
          <w:tcPr>
            <w:tcW w:w="1668" w:type="dxa"/>
            <w:vMerge w:val="restart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Общественно-научные предметы</w:t>
            </w:r>
          </w:p>
        </w:tc>
        <w:tc>
          <w:tcPr>
            <w:tcW w:w="1701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История России</w:t>
            </w:r>
          </w:p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Всеобщая история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1418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973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</w:tr>
      <w:tr w:rsidR="00964577" w:rsidRPr="00DE12D1" w:rsidTr="00964577">
        <w:trPr>
          <w:trHeight w:val="448"/>
        </w:trPr>
        <w:tc>
          <w:tcPr>
            <w:tcW w:w="1668" w:type="dxa"/>
            <w:vMerge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1418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973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</w:tr>
      <w:tr w:rsidR="00964577" w:rsidRPr="00DE12D1" w:rsidTr="00964577">
        <w:trPr>
          <w:trHeight w:val="498"/>
        </w:trPr>
        <w:tc>
          <w:tcPr>
            <w:tcW w:w="1668" w:type="dxa"/>
            <w:vMerge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1418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973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</w:tr>
      <w:tr w:rsidR="00964577" w:rsidRPr="00DE12D1" w:rsidTr="00964577">
        <w:trPr>
          <w:trHeight w:val="557"/>
        </w:trPr>
        <w:tc>
          <w:tcPr>
            <w:tcW w:w="1668" w:type="dxa"/>
            <w:vMerge w:val="restart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proofErr w:type="gramStart"/>
            <w:r w:rsidRPr="00DE12D1">
              <w:rPr>
                <w:rFonts w:eastAsia="Calibri"/>
                <w:lang w:eastAsia="en-US" w:bidi="en-US"/>
              </w:rPr>
              <w:t>Естественно-научные</w:t>
            </w:r>
            <w:proofErr w:type="gramEnd"/>
            <w:r w:rsidRPr="00DE12D1">
              <w:rPr>
                <w:rFonts w:eastAsia="Calibri"/>
                <w:lang w:eastAsia="en-US" w:bidi="en-US"/>
              </w:rPr>
              <w:t xml:space="preserve"> предметы</w:t>
            </w:r>
          </w:p>
        </w:tc>
        <w:tc>
          <w:tcPr>
            <w:tcW w:w="1701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Контрольная работа</w:t>
            </w:r>
          </w:p>
        </w:tc>
        <w:tc>
          <w:tcPr>
            <w:tcW w:w="973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</w:tr>
      <w:tr w:rsidR="00964577" w:rsidRPr="00DE12D1" w:rsidTr="00964577">
        <w:trPr>
          <w:trHeight w:val="409"/>
        </w:trPr>
        <w:tc>
          <w:tcPr>
            <w:tcW w:w="1668" w:type="dxa"/>
            <w:vMerge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Контрольная работа</w:t>
            </w:r>
          </w:p>
        </w:tc>
        <w:tc>
          <w:tcPr>
            <w:tcW w:w="973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</w:tr>
      <w:tr w:rsidR="00964577" w:rsidRPr="00DE12D1" w:rsidTr="00964577">
        <w:trPr>
          <w:trHeight w:val="415"/>
        </w:trPr>
        <w:tc>
          <w:tcPr>
            <w:tcW w:w="1668" w:type="dxa"/>
            <w:vMerge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1418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973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</w:tr>
      <w:tr w:rsidR="00964577" w:rsidRPr="00DE12D1" w:rsidTr="00964577">
        <w:trPr>
          <w:trHeight w:val="501"/>
        </w:trPr>
        <w:tc>
          <w:tcPr>
            <w:tcW w:w="1668" w:type="dxa"/>
            <w:vMerge w:val="restart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Искусство</w:t>
            </w:r>
          </w:p>
        </w:tc>
        <w:tc>
          <w:tcPr>
            <w:tcW w:w="1701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музыка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1418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973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64577" w:rsidRPr="00DE12D1" w:rsidTr="00964577">
        <w:trPr>
          <w:trHeight w:val="212"/>
        </w:trPr>
        <w:tc>
          <w:tcPr>
            <w:tcW w:w="1668" w:type="dxa"/>
            <w:vMerge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Изобразительное искусство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проект</w:t>
            </w:r>
          </w:p>
        </w:tc>
        <w:tc>
          <w:tcPr>
            <w:tcW w:w="1418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проект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проект</w:t>
            </w:r>
          </w:p>
        </w:tc>
        <w:tc>
          <w:tcPr>
            <w:tcW w:w="992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проект</w:t>
            </w:r>
          </w:p>
        </w:tc>
        <w:tc>
          <w:tcPr>
            <w:tcW w:w="973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</w:tr>
      <w:tr w:rsidR="00964577" w:rsidRPr="00DE12D1" w:rsidTr="00964577">
        <w:trPr>
          <w:trHeight w:val="317"/>
        </w:trPr>
        <w:tc>
          <w:tcPr>
            <w:tcW w:w="1668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 xml:space="preserve">Технология </w:t>
            </w:r>
          </w:p>
        </w:tc>
        <w:tc>
          <w:tcPr>
            <w:tcW w:w="1701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проект</w:t>
            </w:r>
          </w:p>
        </w:tc>
        <w:tc>
          <w:tcPr>
            <w:tcW w:w="1418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проект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проект</w:t>
            </w:r>
          </w:p>
        </w:tc>
        <w:tc>
          <w:tcPr>
            <w:tcW w:w="992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проект</w:t>
            </w:r>
          </w:p>
        </w:tc>
        <w:tc>
          <w:tcPr>
            <w:tcW w:w="973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</w:tr>
      <w:tr w:rsidR="00964577" w:rsidRPr="00DE12D1" w:rsidTr="00964577">
        <w:trPr>
          <w:trHeight w:val="974"/>
        </w:trPr>
        <w:tc>
          <w:tcPr>
            <w:tcW w:w="1668" w:type="dxa"/>
            <w:vMerge w:val="restart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Основы безопасности жизнедеятельности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1418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973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</w:tr>
      <w:tr w:rsidR="00964577" w:rsidRPr="00DE12D1" w:rsidTr="00964577">
        <w:trPr>
          <w:trHeight w:val="974"/>
        </w:trPr>
        <w:tc>
          <w:tcPr>
            <w:tcW w:w="1668" w:type="dxa"/>
            <w:vMerge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  <w:r w:rsidRPr="00DE12D1">
              <w:rPr>
                <w:rFonts w:eastAsia="Calibri"/>
                <w:lang w:eastAsia="en-US" w:bidi="en-US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1418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1417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E12D1">
              <w:rPr>
                <w:rFonts w:eastAsia="Calibri"/>
                <w:lang w:eastAsia="en-US" w:bidi="en-US"/>
              </w:rPr>
              <w:t>тестирование</w:t>
            </w:r>
          </w:p>
        </w:tc>
        <w:tc>
          <w:tcPr>
            <w:tcW w:w="973" w:type="dxa"/>
            <w:shd w:val="clear" w:color="auto" w:fill="auto"/>
          </w:tcPr>
          <w:p w:rsidR="00964577" w:rsidRPr="00DE12D1" w:rsidRDefault="00964577" w:rsidP="00964577">
            <w:pPr>
              <w:spacing w:after="0" w:line="240" w:lineRule="auto"/>
              <w:rPr>
                <w:rFonts w:eastAsia="Calibri"/>
                <w:lang w:eastAsia="en-US" w:bidi="en-US"/>
              </w:rPr>
            </w:pPr>
          </w:p>
        </w:tc>
      </w:tr>
    </w:tbl>
    <w:p w:rsidR="00964577" w:rsidRPr="00DE12D1" w:rsidRDefault="00964577" w:rsidP="00964577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881DE6" w:rsidRDefault="00881DE6" w:rsidP="00881D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Внеурочная деятельность </w:t>
      </w:r>
      <w:r>
        <w:rPr>
          <w:rFonts w:ascii="Times New Roman" w:hAnsi="Times New Roman"/>
          <w:sz w:val="28"/>
          <w:szCs w:val="28"/>
        </w:rPr>
        <w:t xml:space="preserve"> как и деятельность обучающихся в рамках уроков, 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достижение результатов освоения ООП, но при этом реализуется  в  формах, отличных от урочных, на основании запросов обучающихся, выбора их родителей (законных представителей), а также с учетом имеющихся кадровых, материально-технических и иных условий.</w:t>
      </w:r>
    </w:p>
    <w:p w:rsidR="00881DE6" w:rsidRDefault="00881DE6" w:rsidP="00881D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Формы, способы и направления внеурочной деятельности определяются </w:t>
      </w:r>
      <w:proofErr w:type="spellStart"/>
      <w:r>
        <w:rPr>
          <w:rFonts w:ascii="Times New Roman" w:hAnsi="Times New Roman"/>
          <w:sz w:val="28"/>
          <w:szCs w:val="28"/>
        </w:rPr>
        <w:t>образ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организацией самостоятельно (спортивно-оздоровительное, духовно- нравственное, социальное, 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, общекультурное): клубные  заседания, круглые столы, конференции, диспуты, школьные научные общества, спортивные клубы, олимпиады, соревнования, поисковые и научные исследования, экскурсионный </w:t>
      </w:r>
      <w:proofErr w:type="spellStart"/>
      <w:r>
        <w:rPr>
          <w:rFonts w:ascii="Times New Roman" w:hAnsi="Times New Roman"/>
          <w:sz w:val="28"/>
          <w:szCs w:val="28"/>
        </w:rPr>
        <w:t>туризм,общественно</w:t>
      </w:r>
      <w:proofErr w:type="spellEnd"/>
      <w:r>
        <w:rPr>
          <w:rFonts w:ascii="Times New Roman" w:hAnsi="Times New Roman"/>
          <w:sz w:val="28"/>
          <w:szCs w:val="28"/>
        </w:rPr>
        <w:t>-полезные и естественно-научные практики, профильные смены (в том числе в каникулярный период в рамках деятельности лагерных смен).</w:t>
      </w:r>
    </w:p>
    <w:p w:rsidR="00881DE6" w:rsidRDefault="00881DE6" w:rsidP="00881D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Часы внеурочной деятельности не включаются в объем предельно допустимой учебной нагрузки.</w:t>
      </w:r>
    </w:p>
    <w:p w:rsidR="00881DE6" w:rsidRDefault="00881DE6" w:rsidP="00881DE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изучения особенностей Брянского региона, его места в истории </w:t>
      </w:r>
      <w:proofErr w:type="spellStart"/>
      <w:r>
        <w:rPr>
          <w:rFonts w:ascii="Times New Roman" w:hAnsi="Times New Roman"/>
          <w:sz w:val="28"/>
          <w:szCs w:val="28"/>
        </w:rPr>
        <w:t>мн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гонациональной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России, вклада в становление и развитие российской </w:t>
      </w:r>
      <w:proofErr w:type="spellStart"/>
      <w:r>
        <w:rPr>
          <w:rFonts w:ascii="Times New Roman" w:hAnsi="Times New Roman"/>
          <w:sz w:val="28"/>
          <w:szCs w:val="28"/>
        </w:rPr>
        <w:t>государст-венности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отечественной промышленности, науки и культуры </w:t>
      </w:r>
      <w:r w:rsidRPr="00DD1A74">
        <w:rPr>
          <w:rFonts w:ascii="Times New Roman" w:hAnsi="Times New Roman"/>
          <w:b/>
          <w:sz w:val="28"/>
          <w:szCs w:val="28"/>
        </w:rPr>
        <w:t xml:space="preserve">изучение модуль-  </w:t>
      </w:r>
      <w:proofErr w:type="spellStart"/>
      <w:r w:rsidRPr="00DD1A74">
        <w:rPr>
          <w:rFonts w:ascii="Times New Roman" w:hAnsi="Times New Roman"/>
          <w:b/>
          <w:sz w:val="28"/>
          <w:szCs w:val="28"/>
        </w:rPr>
        <w:t>ного</w:t>
      </w:r>
      <w:proofErr w:type="spellEnd"/>
      <w:r w:rsidRPr="00DD1A74">
        <w:rPr>
          <w:rFonts w:ascii="Times New Roman" w:hAnsi="Times New Roman"/>
          <w:b/>
          <w:sz w:val="28"/>
          <w:szCs w:val="28"/>
        </w:rPr>
        <w:t xml:space="preserve"> курса «Брянский край» вводится при фор</w:t>
      </w:r>
      <w:r>
        <w:rPr>
          <w:rFonts w:ascii="Times New Roman" w:hAnsi="Times New Roman"/>
          <w:b/>
          <w:sz w:val="28"/>
          <w:szCs w:val="28"/>
        </w:rPr>
        <w:t>мировании плана внеурочной дея</w:t>
      </w:r>
      <w:r w:rsidRPr="00DD1A74">
        <w:rPr>
          <w:rFonts w:ascii="Times New Roman" w:hAnsi="Times New Roman"/>
          <w:b/>
          <w:sz w:val="28"/>
          <w:szCs w:val="28"/>
        </w:rPr>
        <w:t>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81DE6" w:rsidRDefault="00881DE6" w:rsidP="00881D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 класс –« </w:t>
      </w:r>
      <w:proofErr w:type="spellStart"/>
      <w:r>
        <w:rPr>
          <w:rFonts w:ascii="Times New Roman" w:hAnsi="Times New Roman"/>
          <w:sz w:val="28"/>
          <w:szCs w:val="28"/>
        </w:rPr>
        <w:t>Граждановедение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край»</w:t>
      </w:r>
    </w:p>
    <w:p w:rsidR="00881DE6" w:rsidRDefault="00881DE6" w:rsidP="00881D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 класс – «География  Брянского края «  </w:t>
      </w:r>
    </w:p>
    <w:p w:rsidR="00881DE6" w:rsidRDefault="00881DE6" w:rsidP="00881D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 клас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(курсы «Литературная </w:t>
      </w:r>
      <w:proofErr w:type="spellStart"/>
      <w:r>
        <w:rPr>
          <w:rFonts w:ascii="Times New Roman" w:hAnsi="Times New Roman"/>
          <w:sz w:val="28"/>
          <w:szCs w:val="28"/>
        </w:rPr>
        <w:t>Брянщина</w:t>
      </w:r>
      <w:proofErr w:type="spellEnd"/>
      <w:r>
        <w:rPr>
          <w:rFonts w:ascii="Times New Roman" w:hAnsi="Times New Roman"/>
          <w:sz w:val="28"/>
          <w:szCs w:val="28"/>
        </w:rPr>
        <w:t>»,»Изобразительное искусство»,</w:t>
      </w:r>
    </w:p>
    <w:p w:rsidR="00881DE6" w:rsidRDefault="00881DE6" w:rsidP="00881D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«Музыкальная </w:t>
      </w:r>
      <w:proofErr w:type="spellStart"/>
      <w:r>
        <w:rPr>
          <w:rFonts w:ascii="Times New Roman" w:hAnsi="Times New Roman"/>
          <w:sz w:val="28"/>
          <w:szCs w:val="28"/>
        </w:rPr>
        <w:t>Брянщина</w:t>
      </w:r>
      <w:proofErr w:type="spellEnd"/>
      <w:r>
        <w:rPr>
          <w:rFonts w:ascii="Times New Roman" w:hAnsi="Times New Roman"/>
          <w:sz w:val="28"/>
          <w:szCs w:val="28"/>
        </w:rPr>
        <w:t xml:space="preserve">», «Заповедная </w:t>
      </w:r>
      <w:proofErr w:type="spellStart"/>
      <w:r>
        <w:rPr>
          <w:rFonts w:ascii="Times New Roman" w:hAnsi="Times New Roman"/>
          <w:sz w:val="28"/>
          <w:szCs w:val="28"/>
        </w:rPr>
        <w:t>Брянщина</w:t>
      </w:r>
      <w:proofErr w:type="spellEnd"/>
      <w:r>
        <w:rPr>
          <w:rFonts w:ascii="Times New Roman" w:hAnsi="Times New Roman"/>
          <w:sz w:val="28"/>
          <w:szCs w:val="28"/>
        </w:rPr>
        <w:t>»);</w:t>
      </w:r>
      <w:proofErr w:type="gramEnd"/>
    </w:p>
    <w:p w:rsidR="00881DE6" w:rsidRDefault="00881DE6" w:rsidP="00881D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8-9 класс – курс «История </w:t>
      </w:r>
      <w:proofErr w:type="spellStart"/>
      <w:r>
        <w:rPr>
          <w:rFonts w:ascii="Times New Roman" w:hAnsi="Times New Roman"/>
          <w:sz w:val="28"/>
          <w:szCs w:val="28"/>
        </w:rPr>
        <w:t>Брянщины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64577" w:rsidRPr="00DE12D1" w:rsidRDefault="00964577" w:rsidP="009645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65E1F" w:rsidRPr="00C65E1F" w:rsidRDefault="00C65E1F" w:rsidP="00C65E1F">
      <w:pPr>
        <w:spacing w:after="0" w:line="240" w:lineRule="auto"/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bookmarkEnd w:id="0"/>
      <w:r w:rsidRPr="00C65E1F">
        <w:rPr>
          <w:rFonts w:eastAsia="Calibri"/>
          <w:b/>
          <w:sz w:val="20"/>
          <w:szCs w:val="20"/>
          <w:lang w:eastAsia="en-US"/>
        </w:rPr>
        <w:t>План  проведения внеурочной деятельности</w:t>
      </w:r>
    </w:p>
    <w:p w:rsidR="00C65E1F" w:rsidRPr="00C65E1F" w:rsidRDefault="00C65E1F" w:rsidP="00C65E1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C65E1F">
        <w:rPr>
          <w:rFonts w:eastAsia="Calibri"/>
          <w:b/>
          <w:sz w:val="20"/>
          <w:szCs w:val="20"/>
          <w:lang w:eastAsia="en-US"/>
        </w:rPr>
        <w:t xml:space="preserve"> 5-9 классы</w:t>
      </w:r>
    </w:p>
    <w:p w:rsidR="00C65E1F" w:rsidRPr="00C65E1F" w:rsidRDefault="00C65E1F" w:rsidP="00C65E1F">
      <w:pPr>
        <w:rPr>
          <w:rFonts w:eastAsia="Calibri"/>
          <w:sz w:val="20"/>
          <w:szCs w:val="20"/>
          <w:lang w:eastAsia="en-US"/>
        </w:rPr>
      </w:pPr>
      <w:r w:rsidRPr="00C65E1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261"/>
        <w:gridCol w:w="2497"/>
        <w:gridCol w:w="878"/>
        <w:gridCol w:w="878"/>
        <w:gridCol w:w="878"/>
        <w:gridCol w:w="878"/>
        <w:gridCol w:w="878"/>
      </w:tblGrid>
      <w:tr w:rsidR="00C65E1F" w:rsidRPr="00C65E1F" w:rsidTr="00C65E1F">
        <w:trPr>
          <w:trHeight w:val="704"/>
        </w:trPr>
        <w:tc>
          <w:tcPr>
            <w:tcW w:w="416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Направления развития личности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4390" w:type="dxa"/>
            <w:gridSpan w:val="5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Классы</w:t>
            </w:r>
          </w:p>
        </w:tc>
      </w:tr>
      <w:tr w:rsidR="00C65E1F" w:rsidRPr="00C65E1F" w:rsidTr="00C65E1F">
        <w:trPr>
          <w:trHeight w:val="544"/>
        </w:trPr>
        <w:tc>
          <w:tcPr>
            <w:tcW w:w="416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878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8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8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8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C65E1F" w:rsidRPr="00C65E1F" w:rsidTr="00C65E1F">
        <w:trPr>
          <w:trHeight w:val="1218"/>
        </w:trPr>
        <w:tc>
          <w:tcPr>
            <w:tcW w:w="416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ascii="Times New Roman" w:hAnsi="Times New Roman"/>
                <w:b/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2497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Быть здоровы</w:t>
            </w:r>
            <w:proofErr w:type="gramStart"/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м-</w:t>
            </w:r>
            <w:proofErr w:type="gramEnd"/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 xml:space="preserve"> дружить со спортом</w:t>
            </w:r>
          </w:p>
        </w:tc>
        <w:tc>
          <w:tcPr>
            <w:tcW w:w="878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78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65E1F" w:rsidRPr="00C65E1F" w:rsidTr="00C65E1F">
        <w:trPr>
          <w:trHeight w:val="1256"/>
        </w:trPr>
        <w:tc>
          <w:tcPr>
            <w:tcW w:w="416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направление</w:t>
            </w:r>
          </w:p>
        </w:tc>
        <w:tc>
          <w:tcPr>
            <w:tcW w:w="2497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Смотрю на мир глазами художника</w:t>
            </w:r>
          </w:p>
        </w:tc>
        <w:tc>
          <w:tcPr>
            <w:tcW w:w="878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78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65E1F" w:rsidRPr="00C65E1F" w:rsidTr="00C65E1F">
        <w:trPr>
          <w:trHeight w:val="1218"/>
        </w:trPr>
        <w:tc>
          <w:tcPr>
            <w:tcW w:w="416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ascii="Times New Roman" w:hAnsi="Times New Roman"/>
                <w:b/>
                <w:sz w:val="20"/>
                <w:szCs w:val="20"/>
              </w:rPr>
              <w:t>Социальное  направление</w:t>
            </w:r>
          </w:p>
        </w:tc>
        <w:tc>
          <w:tcPr>
            <w:tcW w:w="2497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Граждановедение</w:t>
            </w:r>
            <w:proofErr w:type="spellEnd"/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. Брянская область.</w:t>
            </w:r>
          </w:p>
        </w:tc>
        <w:tc>
          <w:tcPr>
            <w:tcW w:w="878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78" w:type="dxa"/>
          </w:tcPr>
          <w:p w:rsidR="00C65E1F" w:rsidRPr="00C65E1F" w:rsidRDefault="00C65E1F" w:rsidP="00C65E1F">
            <w:pPr>
              <w:rPr>
                <w:rFonts w:eastAsia="Calibri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78" w:type="dxa"/>
          </w:tcPr>
          <w:p w:rsidR="00C65E1F" w:rsidRPr="00C65E1F" w:rsidRDefault="00C65E1F" w:rsidP="00C65E1F">
            <w:pPr>
              <w:rPr>
                <w:rFonts w:eastAsia="Calibri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78" w:type="dxa"/>
          </w:tcPr>
          <w:p w:rsidR="00C65E1F" w:rsidRPr="00C65E1F" w:rsidRDefault="00C65E1F" w:rsidP="00C65E1F">
            <w:pPr>
              <w:rPr>
                <w:rFonts w:eastAsia="Calibri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78" w:type="dxa"/>
          </w:tcPr>
          <w:p w:rsidR="00C65E1F" w:rsidRPr="00C65E1F" w:rsidRDefault="00C65E1F" w:rsidP="00C65E1F">
            <w:pPr>
              <w:rPr>
                <w:rFonts w:eastAsia="Calibri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0,5</w:t>
            </w:r>
          </w:p>
        </w:tc>
      </w:tr>
      <w:tr w:rsidR="00C65E1F" w:rsidRPr="00C65E1F" w:rsidTr="00C65E1F">
        <w:trPr>
          <w:trHeight w:val="1142"/>
        </w:trPr>
        <w:tc>
          <w:tcPr>
            <w:tcW w:w="416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C65E1F">
              <w:rPr>
                <w:rFonts w:ascii="Times New Roman" w:hAnsi="Times New Roman"/>
                <w:b/>
                <w:sz w:val="20"/>
                <w:szCs w:val="20"/>
              </w:rPr>
              <w:t>Общеинтеллектуальное</w:t>
            </w:r>
            <w:proofErr w:type="spellEnd"/>
            <w:r w:rsidRPr="00C65E1F">
              <w:rPr>
                <w:rFonts w:ascii="Times New Roman" w:hAnsi="Times New Roman"/>
                <w:b/>
                <w:sz w:val="20"/>
                <w:szCs w:val="20"/>
              </w:rPr>
              <w:t xml:space="preserve"> направление</w:t>
            </w:r>
          </w:p>
        </w:tc>
        <w:tc>
          <w:tcPr>
            <w:tcW w:w="2497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Умники и умницы</w:t>
            </w:r>
          </w:p>
        </w:tc>
        <w:tc>
          <w:tcPr>
            <w:tcW w:w="878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78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65E1F" w:rsidRPr="00C65E1F" w:rsidTr="00C65E1F">
        <w:trPr>
          <w:trHeight w:val="1180"/>
        </w:trPr>
        <w:tc>
          <w:tcPr>
            <w:tcW w:w="416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ascii="Times New Roman" w:hAnsi="Times New Roman"/>
                <w:b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2497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Школьный театр</w:t>
            </w:r>
          </w:p>
        </w:tc>
        <w:tc>
          <w:tcPr>
            <w:tcW w:w="878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0,5</w:t>
            </w:r>
          </w:p>
        </w:tc>
      </w:tr>
    </w:tbl>
    <w:p w:rsidR="00C65E1F" w:rsidRPr="00C65E1F" w:rsidRDefault="00C65E1F" w:rsidP="00C65E1F">
      <w:pPr>
        <w:rPr>
          <w:rFonts w:eastAsia="Calibri"/>
          <w:sz w:val="20"/>
          <w:szCs w:val="20"/>
          <w:lang w:eastAsia="en-US"/>
        </w:rPr>
      </w:pPr>
    </w:p>
    <w:p w:rsidR="00C65E1F" w:rsidRPr="00C65E1F" w:rsidRDefault="00C65E1F" w:rsidP="00C65E1F">
      <w:pPr>
        <w:rPr>
          <w:rFonts w:eastAsia="Calibri"/>
          <w:sz w:val="20"/>
          <w:szCs w:val="20"/>
          <w:lang w:eastAsia="en-US"/>
        </w:rPr>
      </w:pPr>
    </w:p>
    <w:p w:rsidR="00C65E1F" w:rsidRPr="00C65E1F" w:rsidRDefault="00C65E1F" w:rsidP="00C65E1F">
      <w:pPr>
        <w:rPr>
          <w:rFonts w:eastAsia="Calibri"/>
          <w:sz w:val="20"/>
          <w:szCs w:val="20"/>
          <w:lang w:eastAsia="en-US"/>
        </w:rPr>
      </w:pPr>
    </w:p>
    <w:p w:rsidR="00C65E1F" w:rsidRPr="00C65E1F" w:rsidRDefault="00C65E1F" w:rsidP="00C65E1F">
      <w:pPr>
        <w:rPr>
          <w:rFonts w:eastAsia="Calibri"/>
          <w:sz w:val="20"/>
          <w:szCs w:val="20"/>
          <w:lang w:eastAsia="en-US"/>
        </w:rPr>
      </w:pPr>
    </w:p>
    <w:p w:rsidR="00C65E1F" w:rsidRPr="00C65E1F" w:rsidRDefault="00C65E1F" w:rsidP="00C65E1F">
      <w:pPr>
        <w:rPr>
          <w:rFonts w:eastAsia="Calibri"/>
          <w:sz w:val="20"/>
          <w:szCs w:val="20"/>
          <w:lang w:eastAsia="en-US"/>
        </w:rPr>
      </w:pPr>
    </w:p>
    <w:p w:rsidR="00C65E1F" w:rsidRPr="00C65E1F" w:rsidRDefault="00C65E1F" w:rsidP="00C65E1F">
      <w:pPr>
        <w:rPr>
          <w:rFonts w:eastAsia="Calibri"/>
          <w:sz w:val="20"/>
          <w:szCs w:val="20"/>
          <w:lang w:eastAsia="en-US"/>
        </w:rPr>
      </w:pPr>
    </w:p>
    <w:p w:rsidR="00C65E1F" w:rsidRPr="00C65E1F" w:rsidRDefault="00C65E1F" w:rsidP="00C65E1F">
      <w:pPr>
        <w:rPr>
          <w:rFonts w:eastAsia="Calibri"/>
          <w:sz w:val="20"/>
          <w:szCs w:val="20"/>
          <w:lang w:eastAsia="en-US"/>
        </w:rPr>
      </w:pPr>
    </w:p>
    <w:p w:rsidR="00C65E1F" w:rsidRPr="00C65E1F" w:rsidRDefault="00C65E1F" w:rsidP="00C65E1F">
      <w:pPr>
        <w:rPr>
          <w:rFonts w:eastAsia="Calibri"/>
          <w:sz w:val="20"/>
          <w:szCs w:val="20"/>
          <w:lang w:eastAsia="en-US"/>
        </w:rPr>
      </w:pPr>
    </w:p>
    <w:p w:rsidR="00C65E1F" w:rsidRPr="00C65E1F" w:rsidRDefault="00C65E1F" w:rsidP="00C65E1F">
      <w:pPr>
        <w:rPr>
          <w:rFonts w:eastAsia="Calibri"/>
          <w:sz w:val="20"/>
          <w:szCs w:val="20"/>
          <w:lang w:eastAsia="en-US"/>
        </w:rPr>
      </w:pPr>
    </w:p>
    <w:p w:rsidR="00C65E1F" w:rsidRPr="00C65E1F" w:rsidRDefault="00C65E1F" w:rsidP="00C65E1F">
      <w:pPr>
        <w:rPr>
          <w:rFonts w:eastAsia="Calibri"/>
          <w:sz w:val="20"/>
          <w:szCs w:val="20"/>
          <w:lang w:eastAsia="en-US"/>
        </w:rPr>
      </w:pPr>
    </w:p>
    <w:p w:rsidR="00C65E1F" w:rsidRPr="00C65E1F" w:rsidRDefault="00C65E1F" w:rsidP="00C65E1F">
      <w:pPr>
        <w:rPr>
          <w:rFonts w:eastAsia="Calibri"/>
          <w:sz w:val="20"/>
          <w:szCs w:val="20"/>
          <w:lang w:eastAsia="en-US"/>
        </w:rPr>
      </w:pPr>
    </w:p>
    <w:p w:rsidR="00C65E1F" w:rsidRPr="00C65E1F" w:rsidRDefault="00C65E1F" w:rsidP="00C65E1F">
      <w:pPr>
        <w:rPr>
          <w:rFonts w:eastAsia="Calibri"/>
          <w:sz w:val="20"/>
          <w:szCs w:val="20"/>
          <w:lang w:eastAsia="en-US"/>
        </w:rPr>
      </w:pPr>
    </w:p>
    <w:p w:rsidR="00C65E1F" w:rsidRPr="00C65E1F" w:rsidRDefault="00C65E1F" w:rsidP="00C65E1F">
      <w:pPr>
        <w:rPr>
          <w:rFonts w:eastAsia="Calibri"/>
          <w:sz w:val="20"/>
          <w:szCs w:val="20"/>
          <w:lang w:eastAsia="en-US"/>
        </w:rPr>
      </w:pPr>
    </w:p>
    <w:p w:rsidR="00C65E1F" w:rsidRPr="00C65E1F" w:rsidRDefault="00C65E1F" w:rsidP="00C65E1F">
      <w:pPr>
        <w:rPr>
          <w:rFonts w:eastAsia="Calibri"/>
          <w:sz w:val="20"/>
          <w:szCs w:val="20"/>
          <w:lang w:eastAsia="en-US"/>
        </w:rPr>
      </w:pPr>
    </w:p>
    <w:p w:rsidR="00C65E1F" w:rsidRPr="00C65E1F" w:rsidRDefault="00C65E1F" w:rsidP="00C65E1F">
      <w:pPr>
        <w:rPr>
          <w:rFonts w:eastAsia="Calibri"/>
          <w:sz w:val="20"/>
          <w:szCs w:val="20"/>
          <w:lang w:eastAsia="en-US"/>
        </w:rPr>
      </w:pPr>
    </w:p>
    <w:p w:rsidR="00C65E1F" w:rsidRDefault="00C65E1F" w:rsidP="00737102">
      <w:pPr>
        <w:pStyle w:val="a3"/>
        <w:rPr>
          <w:rFonts w:eastAsia="Calibri"/>
          <w:sz w:val="20"/>
          <w:szCs w:val="20"/>
          <w:lang w:eastAsia="en-US"/>
        </w:rPr>
      </w:pPr>
    </w:p>
    <w:p w:rsidR="00C65E1F" w:rsidRDefault="00C65E1F" w:rsidP="00737102">
      <w:pPr>
        <w:pStyle w:val="a3"/>
        <w:rPr>
          <w:rFonts w:eastAsia="Calibri"/>
          <w:sz w:val="20"/>
          <w:szCs w:val="20"/>
          <w:lang w:eastAsia="en-US"/>
        </w:rPr>
      </w:pPr>
    </w:p>
    <w:p w:rsidR="00FD2AB4" w:rsidRDefault="00FD2AB4" w:rsidP="0073710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 план  среднего  общего  образования</w:t>
      </w:r>
    </w:p>
    <w:p w:rsidR="00FD2AB4" w:rsidRDefault="00FD2AB4" w:rsidP="001662F7">
      <w:pPr>
        <w:pStyle w:val="a3"/>
        <w:rPr>
          <w:rFonts w:ascii="Times New Roman" w:hAnsi="Times New Roman"/>
          <w:sz w:val="28"/>
          <w:szCs w:val="28"/>
        </w:rPr>
      </w:pPr>
    </w:p>
    <w:p w:rsidR="00FD2AB4" w:rsidRDefault="00FD2AB4" w:rsidP="001662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уровня среднего общего образования определяет перечень, </w:t>
      </w:r>
      <w:proofErr w:type="spellStart"/>
      <w:r>
        <w:rPr>
          <w:rFonts w:ascii="Times New Roman" w:hAnsi="Times New Roman"/>
          <w:sz w:val="28"/>
          <w:szCs w:val="28"/>
        </w:rPr>
        <w:t>труд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емкость, последовательность и распределение по периодам обучения учебных предметов, курсов,</w:t>
      </w:r>
      <w:r w:rsidR="00881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дисциплин (модулей), иных видов учебной деятельности </w:t>
      </w:r>
      <w:proofErr w:type="spellStart"/>
      <w:r>
        <w:rPr>
          <w:rFonts w:ascii="Times New Roman" w:hAnsi="Times New Roman"/>
          <w:sz w:val="28"/>
          <w:szCs w:val="28"/>
        </w:rPr>
        <w:t>обу</w:t>
      </w:r>
      <w:proofErr w:type="spellEnd"/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чающихся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 и является частью основной образовательной программы . При  </w:t>
      </w:r>
      <w:proofErr w:type="spellStart"/>
      <w:r>
        <w:rPr>
          <w:rFonts w:ascii="Times New Roman" w:hAnsi="Times New Roman"/>
          <w:sz w:val="28"/>
          <w:szCs w:val="28"/>
        </w:rPr>
        <w:t>разра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ботке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учебного плана  определены формы промежуточной аттестации в </w:t>
      </w:r>
      <w:proofErr w:type="spellStart"/>
      <w:r>
        <w:rPr>
          <w:rFonts w:ascii="Times New Roman" w:hAnsi="Times New Roman"/>
          <w:sz w:val="28"/>
          <w:szCs w:val="28"/>
        </w:rPr>
        <w:t>соответ</w:t>
      </w:r>
      <w:proofErr w:type="spellEnd"/>
      <w:r>
        <w:rPr>
          <w:rFonts w:ascii="Times New Roman" w:hAnsi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/>
          <w:sz w:val="28"/>
          <w:szCs w:val="28"/>
        </w:rPr>
        <w:t>ствии</w:t>
      </w:r>
      <w:proofErr w:type="spellEnd"/>
      <w:r>
        <w:rPr>
          <w:rFonts w:ascii="Times New Roman" w:hAnsi="Times New Roman"/>
          <w:sz w:val="28"/>
          <w:szCs w:val="28"/>
        </w:rPr>
        <w:t xml:space="preserve"> с Уставом МБОУ «Макаричская СОШ».</w:t>
      </w:r>
    </w:p>
    <w:p w:rsidR="00FD2AB4" w:rsidRDefault="00FD2AB4" w:rsidP="001662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Режим работы МБОУ «Макаричская СОШ» осуществляется в рамках 5-дневной учебной недели.</w:t>
      </w:r>
    </w:p>
    <w:p w:rsidR="00FD2AB4" w:rsidRDefault="00FD2AB4" w:rsidP="001662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Продолжительность учебного года на уровне основного среднего общего образования (10</w:t>
      </w:r>
      <w:r w:rsidR="00644D4C">
        <w:rPr>
          <w:rFonts w:ascii="Times New Roman" w:hAnsi="Times New Roman"/>
          <w:sz w:val="28"/>
          <w:szCs w:val="28"/>
        </w:rPr>
        <w:t>-11</w:t>
      </w:r>
      <w:r>
        <w:rPr>
          <w:rFonts w:ascii="Times New Roman" w:hAnsi="Times New Roman"/>
          <w:sz w:val="28"/>
          <w:szCs w:val="28"/>
        </w:rPr>
        <w:t xml:space="preserve"> классах) составляет не менее 34 недель без учета  государственной итоговой аттестации. Продолжительность урока не превышает   45 минут.</w:t>
      </w:r>
    </w:p>
    <w:p w:rsidR="00FD2AB4" w:rsidRDefault="00FD2AB4" w:rsidP="001662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Расчёт учебного времени для уровня среднего общего образования согласно  базисного учебного плана Брянской области производится в объёме 2 лет обучения (для 10-11 классов</w:t>
      </w:r>
      <w:proofErr w:type="gramStart"/>
      <w:r>
        <w:rPr>
          <w:rFonts w:ascii="Times New Roman" w:hAnsi="Times New Roman"/>
          <w:sz w:val="28"/>
          <w:szCs w:val="28"/>
        </w:rPr>
        <w:t xml:space="preserve">).. </w:t>
      </w:r>
      <w:proofErr w:type="gramEnd"/>
      <w:r>
        <w:rPr>
          <w:rFonts w:ascii="Times New Roman" w:hAnsi="Times New Roman"/>
          <w:sz w:val="28"/>
          <w:szCs w:val="28"/>
        </w:rPr>
        <w:t>В 20</w:t>
      </w:r>
      <w:r w:rsidR="0091024C">
        <w:rPr>
          <w:rFonts w:ascii="Times New Roman" w:hAnsi="Times New Roman"/>
          <w:sz w:val="28"/>
          <w:szCs w:val="28"/>
        </w:rPr>
        <w:t>2</w:t>
      </w:r>
      <w:r w:rsidR="008814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/202</w:t>
      </w:r>
      <w:r w:rsidR="008814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r w:rsidR="00910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 среднего общего образования на данный учебный год составлен </w:t>
      </w:r>
      <w:r w:rsidR="0091024C">
        <w:rPr>
          <w:rFonts w:ascii="Times New Roman" w:hAnsi="Times New Roman"/>
          <w:sz w:val="28"/>
          <w:szCs w:val="28"/>
        </w:rPr>
        <w:t>для 10</w:t>
      </w:r>
      <w:r w:rsidR="008814A2">
        <w:rPr>
          <w:rFonts w:ascii="Times New Roman" w:hAnsi="Times New Roman"/>
          <w:sz w:val="28"/>
          <w:szCs w:val="28"/>
        </w:rPr>
        <w:t>-11</w:t>
      </w:r>
      <w:r w:rsidR="0091024C">
        <w:rPr>
          <w:rFonts w:ascii="Times New Roman" w:hAnsi="Times New Roman"/>
          <w:sz w:val="28"/>
          <w:szCs w:val="28"/>
        </w:rPr>
        <w:t xml:space="preserve"> класса по ФГОС СОО </w:t>
      </w:r>
    </w:p>
    <w:p w:rsidR="00F1588F" w:rsidRDefault="00F1588F" w:rsidP="00F1588F">
      <w:pPr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F1588F" w:rsidRPr="00332789" w:rsidRDefault="00F1588F" w:rsidP="00F1588F">
      <w:pPr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 xml:space="preserve">                                     </w:t>
      </w:r>
    </w:p>
    <w:p w:rsidR="00F1588F" w:rsidRPr="00FD2E93" w:rsidRDefault="00F1588F" w:rsidP="00F15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93">
        <w:rPr>
          <w:rFonts w:ascii="Times New Roman" w:hAnsi="Times New Roman"/>
          <w:sz w:val="28"/>
          <w:szCs w:val="28"/>
        </w:rPr>
        <w:t xml:space="preserve">Учебный план МБОУ «Макаричская СОШ», реализующего основную образовательную программу среднего общего образования, отражает </w:t>
      </w:r>
      <w:proofErr w:type="spellStart"/>
      <w:r w:rsidRPr="00FD2E93">
        <w:rPr>
          <w:rFonts w:ascii="Times New Roman" w:hAnsi="Times New Roman"/>
          <w:sz w:val="28"/>
          <w:szCs w:val="28"/>
        </w:rPr>
        <w:t>организационнопедагогические</w:t>
      </w:r>
      <w:proofErr w:type="spellEnd"/>
      <w:r w:rsidRPr="00FD2E93">
        <w:rPr>
          <w:rFonts w:ascii="Times New Roman" w:hAnsi="Times New Roman"/>
          <w:sz w:val="28"/>
          <w:szCs w:val="28"/>
        </w:rPr>
        <w:t xml:space="preserve">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 </w:t>
      </w:r>
    </w:p>
    <w:p w:rsidR="00F1588F" w:rsidRPr="00FD2E93" w:rsidRDefault="00F1588F" w:rsidP="00F15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E93">
        <w:rPr>
          <w:rFonts w:ascii="Times New Roman" w:hAnsi="Times New Roman"/>
          <w:sz w:val="28"/>
          <w:szCs w:val="28"/>
        </w:rPr>
        <w:t xml:space="preserve">Учебный план формируются в соответствии </w:t>
      </w:r>
      <w:proofErr w:type="gramStart"/>
      <w:r w:rsidRPr="00FD2E93">
        <w:rPr>
          <w:rFonts w:ascii="Times New Roman" w:hAnsi="Times New Roman"/>
          <w:sz w:val="28"/>
          <w:szCs w:val="28"/>
        </w:rPr>
        <w:t>с</w:t>
      </w:r>
      <w:proofErr w:type="gramEnd"/>
      <w:r w:rsidRPr="00FD2E93">
        <w:rPr>
          <w:rFonts w:ascii="Times New Roman" w:hAnsi="Times New Roman"/>
          <w:sz w:val="28"/>
          <w:szCs w:val="28"/>
        </w:rPr>
        <w:t>:</w:t>
      </w:r>
    </w:p>
    <w:p w:rsidR="00F1588F" w:rsidRPr="00FD2E93" w:rsidRDefault="00881DE6" w:rsidP="00F15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F1588F" w:rsidRPr="00FD2E93">
          <w:rPr>
            <w:rFonts w:ascii="Times New Roman" w:hAnsi="Times New Roman"/>
            <w:sz w:val="28"/>
            <w:szCs w:val="28"/>
          </w:rPr>
          <w:t>Федеральным законом от 29.12.2012 № 273-ФЗ "Об образовании в</w:t>
        </w:r>
      </w:hyperlink>
      <w:r w:rsidR="00F1588F" w:rsidRPr="00FD2E93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F1588F" w:rsidRPr="00FD2E93">
          <w:rPr>
            <w:rFonts w:ascii="Times New Roman" w:hAnsi="Times New Roman"/>
            <w:sz w:val="28"/>
            <w:szCs w:val="28"/>
          </w:rPr>
          <w:t>Российской Федерации";</w:t>
        </w:r>
      </w:hyperlink>
    </w:p>
    <w:p w:rsidR="00F1588F" w:rsidRPr="00332789" w:rsidRDefault="00F1588F" w:rsidP="00F158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2E93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среднего</w:t>
      </w:r>
      <w:r w:rsidRPr="00332789">
        <w:rPr>
          <w:rFonts w:ascii="Times New Roman" w:hAnsi="Times New Roman"/>
          <w:sz w:val="26"/>
          <w:szCs w:val="26"/>
        </w:rPr>
        <w:t xml:space="preserve"> общего образования, утвержденным</w:t>
      </w:r>
      <w:hyperlink r:id="rId15" w:history="1">
        <w:r w:rsidRPr="00332789">
          <w:rPr>
            <w:rFonts w:ascii="Times New Roman" w:hAnsi="Times New Roman"/>
            <w:sz w:val="26"/>
            <w:szCs w:val="26"/>
          </w:rPr>
          <w:t xml:space="preserve"> приказом Министерства образования и науки</w:t>
        </w:r>
      </w:hyperlink>
      <w:r w:rsidRPr="00332789">
        <w:rPr>
          <w:rFonts w:ascii="Times New Roman" w:hAnsi="Times New Roman"/>
          <w:sz w:val="26"/>
          <w:szCs w:val="26"/>
        </w:rPr>
        <w:t xml:space="preserve"> </w:t>
      </w:r>
      <w:hyperlink r:id="rId16" w:history="1">
        <w:r w:rsidRPr="00332789">
          <w:rPr>
            <w:rFonts w:ascii="Times New Roman" w:hAnsi="Times New Roman"/>
            <w:sz w:val="26"/>
            <w:szCs w:val="26"/>
          </w:rPr>
          <w:t xml:space="preserve">Российской Федерации от 17.05.2012 № 413 </w:t>
        </w:r>
      </w:hyperlink>
      <w:r w:rsidRPr="00332789">
        <w:rPr>
          <w:rFonts w:ascii="Times New Roman" w:hAnsi="Times New Roman"/>
          <w:sz w:val="26"/>
          <w:szCs w:val="26"/>
        </w:rPr>
        <w:t>(с изменениями и дополнениями от 29 декабря 2014 г.,            31 декабря 2015 г., 29 июня 2017 г. (далее - ФГОС СОО));</w:t>
      </w:r>
    </w:p>
    <w:p w:rsidR="00F1588F" w:rsidRPr="00332789" w:rsidRDefault="00F1588F" w:rsidP="00F158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2789">
        <w:rPr>
          <w:rFonts w:ascii="Times New Roman" w:hAnsi="Times New Roman"/>
          <w:sz w:val="26"/>
          <w:szCs w:val="26"/>
        </w:rPr>
        <w:t>Примерной основной образовательной программой среднего общего образования (далее - ПООП СОО) (</w:t>
      </w:r>
      <w:proofErr w:type="gramStart"/>
      <w:r w:rsidRPr="00332789">
        <w:rPr>
          <w:rFonts w:ascii="Times New Roman" w:hAnsi="Times New Roman"/>
          <w:sz w:val="26"/>
          <w:szCs w:val="26"/>
        </w:rPr>
        <w:t>одобрена</w:t>
      </w:r>
      <w:proofErr w:type="gramEnd"/>
      <w:r w:rsidRPr="00332789">
        <w:rPr>
          <w:rFonts w:ascii="Times New Roman" w:hAnsi="Times New Roman"/>
          <w:sz w:val="26"/>
          <w:szCs w:val="26"/>
        </w:rPr>
        <w:t xml:space="preserve"> решением федерального учебно-</w:t>
      </w:r>
      <w:r w:rsidRPr="00332789">
        <w:rPr>
          <w:rFonts w:ascii="Times New Roman" w:hAnsi="Times New Roman"/>
          <w:sz w:val="26"/>
          <w:szCs w:val="26"/>
        </w:rPr>
        <w:softHyphen/>
        <w:t>методического объединения по общему образованию (протокол от 28 июня 2016 года № 2/16-з);</w:t>
      </w:r>
    </w:p>
    <w:p w:rsidR="00F1588F" w:rsidRPr="00332789" w:rsidRDefault="00F1588F" w:rsidP="00F158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2789">
        <w:rPr>
          <w:rFonts w:ascii="Times New Roman" w:hAnsi="Times New Roman"/>
          <w:sz w:val="26"/>
          <w:szCs w:val="26"/>
        </w:rPr>
        <w:t>Постановлением Главного Государственного санитарного врача Российской Федерации "Об утверждении</w:t>
      </w:r>
      <w:r w:rsidR="00644D4C" w:rsidRPr="00644D4C">
        <w:rPr>
          <w:rFonts w:ascii="Times New Roman" w:hAnsi="Times New Roman"/>
          <w:sz w:val="28"/>
          <w:szCs w:val="28"/>
        </w:rPr>
        <w:t xml:space="preserve"> СанПиН 2.4. 3648-20. СанПиН (п. 3.4.16.)</w:t>
      </w:r>
    </w:p>
    <w:p w:rsidR="00F1588F" w:rsidRPr="00332789" w:rsidRDefault="00881DE6" w:rsidP="00F158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hyperlink r:id="rId17" w:history="1">
        <w:r w:rsidR="00F1588F" w:rsidRPr="00332789">
          <w:rPr>
            <w:rFonts w:ascii="Times New Roman" w:hAnsi="Times New Roman"/>
            <w:sz w:val="26"/>
            <w:szCs w:val="26"/>
          </w:rPr>
          <w:t>приказом Министерства образования и науки Российской Федерации от</w:t>
        </w:r>
      </w:hyperlink>
      <w:r w:rsidR="00F1588F" w:rsidRPr="00332789">
        <w:rPr>
          <w:rFonts w:ascii="Times New Roman" w:hAnsi="Times New Roman"/>
          <w:sz w:val="26"/>
          <w:szCs w:val="26"/>
        </w:rPr>
        <w:t xml:space="preserve"> </w:t>
      </w:r>
      <w:hyperlink r:id="rId18" w:history="1">
        <w:r w:rsidR="00F1588F" w:rsidRPr="00332789">
          <w:rPr>
            <w:rFonts w:ascii="Times New Roman" w:hAnsi="Times New Roman"/>
            <w:sz w:val="26"/>
            <w:szCs w:val="26"/>
          </w:rPr>
          <w:t>28.12.2018 г. № 345 "Об утверждении федерального перечня учебников,</w:t>
        </w:r>
      </w:hyperlink>
      <w:r w:rsidR="00F1588F" w:rsidRPr="00332789">
        <w:rPr>
          <w:rFonts w:ascii="Times New Roman" w:hAnsi="Times New Roman"/>
          <w:sz w:val="26"/>
          <w:szCs w:val="26"/>
        </w:rPr>
        <w:t xml:space="preserve"> </w:t>
      </w:r>
      <w:hyperlink r:id="rId19" w:history="1">
        <w:r w:rsidR="00F1588F" w:rsidRPr="00332789">
          <w:rPr>
            <w:rFonts w:ascii="Times New Roman" w:hAnsi="Times New Roman"/>
            <w:sz w:val="26"/>
            <w:szCs w:val="26"/>
          </w:rPr>
          <w:t>рекомендуемых к использованию при реализации имеющих государственную</w:t>
        </w:r>
      </w:hyperlink>
      <w:r w:rsidR="00F1588F" w:rsidRPr="00332789">
        <w:rPr>
          <w:rFonts w:ascii="Times New Roman" w:hAnsi="Times New Roman"/>
          <w:sz w:val="26"/>
          <w:szCs w:val="26"/>
        </w:rPr>
        <w:t xml:space="preserve"> </w:t>
      </w:r>
      <w:hyperlink r:id="rId20" w:history="1">
        <w:r w:rsidR="00F1588F" w:rsidRPr="00332789">
          <w:rPr>
            <w:rFonts w:ascii="Times New Roman" w:hAnsi="Times New Roman"/>
            <w:sz w:val="26"/>
            <w:szCs w:val="26"/>
          </w:rPr>
          <w:t>аккредитацию образовательных программ начального общего, основного общего,</w:t>
        </w:r>
      </w:hyperlink>
      <w:r w:rsidR="00F1588F" w:rsidRPr="00332789">
        <w:rPr>
          <w:rFonts w:ascii="Times New Roman" w:hAnsi="Times New Roman"/>
          <w:sz w:val="26"/>
          <w:szCs w:val="26"/>
        </w:rPr>
        <w:t xml:space="preserve"> </w:t>
      </w:r>
      <w:hyperlink r:id="rId21" w:history="1">
        <w:r w:rsidR="00F1588F" w:rsidRPr="00332789">
          <w:rPr>
            <w:rFonts w:ascii="Times New Roman" w:hAnsi="Times New Roman"/>
            <w:sz w:val="26"/>
            <w:szCs w:val="26"/>
          </w:rPr>
          <w:t>среднего общего образования";</w:t>
        </w:r>
      </w:hyperlink>
    </w:p>
    <w:p w:rsidR="00F1588F" w:rsidRPr="00332789" w:rsidRDefault="00881DE6" w:rsidP="00F158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hyperlink r:id="rId22" w:history="1">
        <w:r w:rsidR="00F1588F" w:rsidRPr="00332789">
          <w:rPr>
            <w:rFonts w:ascii="Times New Roman" w:hAnsi="Times New Roman"/>
            <w:sz w:val="26"/>
            <w:szCs w:val="26"/>
          </w:rPr>
          <w:t>Порядком организации и осуществления образовательной деятельности по</w:t>
        </w:r>
      </w:hyperlink>
      <w:r w:rsidR="00F1588F" w:rsidRPr="00332789">
        <w:rPr>
          <w:rFonts w:ascii="Times New Roman" w:hAnsi="Times New Roman"/>
          <w:sz w:val="26"/>
          <w:szCs w:val="26"/>
        </w:rPr>
        <w:t xml:space="preserve"> </w:t>
      </w:r>
      <w:hyperlink r:id="rId23" w:history="1">
        <w:r w:rsidR="00F1588F" w:rsidRPr="00332789">
          <w:rPr>
            <w:rFonts w:ascii="Times New Roman" w:hAnsi="Times New Roman"/>
            <w:sz w:val="26"/>
            <w:szCs w:val="26"/>
          </w:rPr>
          <w:t>основным общеобразовательным программам - образовательным программам</w:t>
        </w:r>
      </w:hyperlink>
      <w:r w:rsidR="00F1588F" w:rsidRPr="00332789">
        <w:rPr>
          <w:rFonts w:ascii="Times New Roman" w:hAnsi="Times New Roman"/>
          <w:sz w:val="26"/>
          <w:szCs w:val="26"/>
        </w:rPr>
        <w:t xml:space="preserve"> </w:t>
      </w:r>
      <w:hyperlink r:id="rId24" w:history="1">
        <w:r w:rsidR="00F1588F" w:rsidRPr="00332789">
          <w:rPr>
            <w:rFonts w:ascii="Times New Roman" w:hAnsi="Times New Roman"/>
            <w:sz w:val="26"/>
            <w:szCs w:val="26"/>
          </w:rPr>
          <w:t xml:space="preserve">начального общего, </w:t>
        </w:r>
        <w:r w:rsidR="00F1588F" w:rsidRPr="00332789">
          <w:rPr>
            <w:rFonts w:ascii="Times New Roman" w:hAnsi="Times New Roman"/>
            <w:sz w:val="26"/>
            <w:szCs w:val="26"/>
          </w:rPr>
          <w:lastRenderedPageBreak/>
          <w:t>основного общего и среднего общего образования,</w:t>
        </w:r>
      </w:hyperlink>
      <w:r w:rsidR="00F1588F" w:rsidRPr="00332789">
        <w:rPr>
          <w:rFonts w:ascii="Times New Roman" w:hAnsi="Times New Roman"/>
          <w:sz w:val="26"/>
          <w:szCs w:val="26"/>
        </w:rPr>
        <w:t xml:space="preserve"> утвержденным</w:t>
      </w:r>
      <w:hyperlink r:id="rId25" w:history="1">
        <w:r w:rsidR="00F1588F" w:rsidRPr="00332789">
          <w:rPr>
            <w:rFonts w:ascii="Times New Roman" w:hAnsi="Times New Roman"/>
            <w:sz w:val="26"/>
            <w:szCs w:val="26"/>
          </w:rPr>
          <w:t xml:space="preserve"> приказом Министерства образования и науки Российской</w:t>
        </w:r>
      </w:hyperlink>
      <w:r w:rsidR="00F1588F" w:rsidRPr="00332789">
        <w:rPr>
          <w:rFonts w:ascii="Times New Roman" w:hAnsi="Times New Roman"/>
          <w:sz w:val="26"/>
          <w:szCs w:val="26"/>
        </w:rPr>
        <w:t xml:space="preserve"> </w:t>
      </w:r>
      <w:hyperlink r:id="rId26" w:history="1">
        <w:r w:rsidR="00F1588F" w:rsidRPr="00332789">
          <w:rPr>
            <w:rFonts w:ascii="Times New Roman" w:hAnsi="Times New Roman"/>
            <w:sz w:val="26"/>
            <w:szCs w:val="26"/>
          </w:rPr>
          <w:t xml:space="preserve">Федерации от 30.08.2013 №1015 </w:t>
        </w:r>
      </w:hyperlink>
      <w:r w:rsidR="00F1588F" w:rsidRPr="00332789">
        <w:rPr>
          <w:rFonts w:ascii="Times New Roman" w:hAnsi="Times New Roman"/>
          <w:sz w:val="26"/>
          <w:szCs w:val="26"/>
        </w:rPr>
        <w:t>(с изменениями и дополнениями);</w:t>
      </w:r>
    </w:p>
    <w:p w:rsidR="00F1588F" w:rsidRPr="00332789" w:rsidRDefault="00F1588F" w:rsidP="00F1588F">
      <w:pPr>
        <w:shd w:val="clear" w:color="auto" w:fill="FFFFFF"/>
        <w:spacing w:after="14" w:line="240" w:lineRule="auto"/>
        <w:ind w:right="3"/>
        <w:contextualSpacing/>
        <w:jc w:val="both"/>
        <w:textAlignment w:val="baseline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332789">
        <w:rPr>
          <w:rFonts w:ascii="Times New Roman" w:hAnsi="Times New Roman"/>
          <w:sz w:val="26"/>
          <w:szCs w:val="26"/>
        </w:rPr>
        <w:t xml:space="preserve">          Постановлением Правительства Брянской области </w:t>
      </w:r>
      <w:r w:rsidRPr="00332789">
        <w:rPr>
          <w:rFonts w:ascii="Times New Roman" w:hAnsi="Times New Roman"/>
          <w:spacing w:val="2"/>
          <w:sz w:val="26"/>
          <w:szCs w:val="26"/>
        </w:rPr>
        <w:t>от 22 апреля 2019 года №171-п</w:t>
      </w:r>
      <w:r w:rsidRPr="00332789">
        <w:rPr>
          <w:rFonts w:ascii="Times New Roman" w:hAnsi="Times New Roman"/>
          <w:sz w:val="26"/>
          <w:szCs w:val="26"/>
        </w:rPr>
        <w:t xml:space="preserve"> «</w:t>
      </w:r>
      <w:r w:rsidRPr="00332789">
        <w:rPr>
          <w:rFonts w:ascii="Times New Roman" w:hAnsi="Times New Roman"/>
          <w:bCs/>
          <w:spacing w:val="2"/>
          <w:kern w:val="36"/>
          <w:sz w:val="26"/>
          <w:szCs w:val="26"/>
        </w:rPr>
        <w:t>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332789">
        <w:rPr>
          <w:rFonts w:ascii="Times New Roman" w:hAnsi="Times New Roman"/>
          <w:sz w:val="26"/>
          <w:szCs w:val="26"/>
        </w:rPr>
        <w:t>».</w:t>
      </w:r>
    </w:p>
    <w:p w:rsidR="00F1588F" w:rsidRPr="00332789" w:rsidRDefault="00F1588F" w:rsidP="00F1588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У</w:t>
      </w:r>
      <w:r w:rsidRPr="00332789">
        <w:rPr>
          <w:rFonts w:ascii="Times New Roman" w:hAnsi="Times New Roman"/>
          <w:color w:val="000000"/>
          <w:sz w:val="26"/>
          <w:szCs w:val="26"/>
        </w:rPr>
        <w:t>чебно</w:t>
      </w:r>
      <w:r>
        <w:rPr>
          <w:rFonts w:ascii="Times New Roman" w:hAnsi="Times New Roman"/>
          <w:color w:val="000000"/>
          <w:sz w:val="26"/>
          <w:szCs w:val="26"/>
        </w:rPr>
        <w:t>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план 10</w:t>
      </w:r>
      <w:r w:rsidR="008814A2">
        <w:rPr>
          <w:rFonts w:ascii="Times New Roman" w:hAnsi="Times New Roman"/>
          <w:color w:val="000000"/>
          <w:sz w:val="26"/>
          <w:szCs w:val="26"/>
        </w:rPr>
        <w:t>-11</w:t>
      </w:r>
      <w:r>
        <w:rPr>
          <w:rFonts w:ascii="Times New Roman" w:hAnsi="Times New Roman"/>
          <w:color w:val="000000"/>
          <w:sz w:val="26"/>
          <w:szCs w:val="26"/>
        </w:rPr>
        <w:t xml:space="preserve"> класс</w:t>
      </w:r>
      <w:r w:rsidR="008814A2">
        <w:rPr>
          <w:rFonts w:ascii="Times New Roman" w:hAnsi="Times New Roman"/>
          <w:color w:val="000000"/>
          <w:sz w:val="26"/>
          <w:szCs w:val="26"/>
        </w:rPr>
        <w:t>ов</w:t>
      </w:r>
      <w:r w:rsidRPr="00332789">
        <w:rPr>
          <w:rFonts w:ascii="Times New Roman" w:hAnsi="Times New Roman"/>
          <w:color w:val="000000"/>
          <w:sz w:val="26"/>
          <w:szCs w:val="26"/>
        </w:rPr>
        <w:t xml:space="preserve"> ФГОС СОО </w:t>
      </w:r>
      <w:r w:rsidRPr="00332789">
        <w:rPr>
          <w:rFonts w:ascii="Times New Roman" w:hAnsi="Times New Roman"/>
          <w:sz w:val="26"/>
          <w:szCs w:val="26"/>
        </w:rPr>
        <w:t xml:space="preserve">(п. 18.3.1) </w:t>
      </w:r>
      <w:r w:rsidRPr="00332789">
        <w:rPr>
          <w:rFonts w:ascii="Times New Roman" w:hAnsi="Times New Roman"/>
          <w:color w:val="000000"/>
          <w:sz w:val="26"/>
          <w:szCs w:val="26"/>
        </w:rPr>
        <w:t>определяет</w:t>
      </w:r>
      <w:r w:rsidRPr="00332789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332789">
        <w:rPr>
          <w:rFonts w:ascii="Times New Roman" w:hAnsi="Times New Roman"/>
          <w:color w:val="000000"/>
          <w:sz w:val="26"/>
          <w:szCs w:val="26"/>
        </w:rPr>
        <w:t xml:space="preserve">минимальное и максимальное количество часов учебных занятий на уровень среднего общего образования,  </w:t>
      </w:r>
      <w:r w:rsidRPr="00332789">
        <w:rPr>
          <w:rFonts w:ascii="Times New Roman" w:hAnsi="Times New Roman"/>
          <w:sz w:val="26"/>
          <w:szCs w:val="26"/>
        </w:rPr>
        <w:t xml:space="preserve">предусматривает изучение </w:t>
      </w:r>
      <w:r w:rsidRPr="00332789">
        <w:rPr>
          <w:rFonts w:ascii="Times New Roman" w:hAnsi="Times New Roman"/>
          <w:sz w:val="26"/>
          <w:szCs w:val="26"/>
          <w:u w:val="single"/>
        </w:rPr>
        <w:t>обязательных предметных областей</w:t>
      </w:r>
      <w:r w:rsidRPr="00332789">
        <w:rPr>
          <w:rFonts w:ascii="Times New Roman" w:hAnsi="Times New Roman"/>
          <w:sz w:val="26"/>
          <w:szCs w:val="26"/>
        </w:rPr>
        <w:t>, включающих учебные предметы с указанием уровня их освоения (базовый и углублённый):</w:t>
      </w:r>
    </w:p>
    <w:p w:rsidR="00F1588F" w:rsidRPr="00332789" w:rsidRDefault="00F1588F" w:rsidP="00F1588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32789">
        <w:rPr>
          <w:rFonts w:ascii="Times New Roman" w:hAnsi="Times New Roman"/>
          <w:b/>
          <w:sz w:val="26"/>
          <w:szCs w:val="26"/>
        </w:rPr>
        <w:t>«Русский язык и литература»;</w:t>
      </w:r>
    </w:p>
    <w:p w:rsidR="00F1588F" w:rsidRPr="00332789" w:rsidRDefault="00F1588F" w:rsidP="00F1588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32789">
        <w:rPr>
          <w:rFonts w:ascii="Times New Roman" w:hAnsi="Times New Roman"/>
          <w:b/>
          <w:sz w:val="26"/>
          <w:szCs w:val="26"/>
        </w:rPr>
        <w:t>«Родной язык и родная литература»;</w:t>
      </w:r>
    </w:p>
    <w:p w:rsidR="00F1588F" w:rsidRPr="00332789" w:rsidRDefault="00F1588F" w:rsidP="00F1588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32789">
        <w:rPr>
          <w:rFonts w:ascii="Times New Roman" w:hAnsi="Times New Roman"/>
          <w:b/>
          <w:sz w:val="26"/>
          <w:szCs w:val="26"/>
        </w:rPr>
        <w:t>«Иностранные языки»;</w:t>
      </w:r>
    </w:p>
    <w:p w:rsidR="00F1588F" w:rsidRPr="00332789" w:rsidRDefault="00F1588F" w:rsidP="00F1588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32789">
        <w:rPr>
          <w:rFonts w:ascii="Times New Roman" w:hAnsi="Times New Roman"/>
          <w:b/>
          <w:sz w:val="26"/>
          <w:szCs w:val="26"/>
        </w:rPr>
        <w:t>«Математика и информатика»;</w:t>
      </w:r>
    </w:p>
    <w:p w:rsidR="00F1588F" w:rsidRPr="00332789" w:rsidRDefault="00F1588F" w:rsidP="00F1588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32789">
        <w:rPr>
          <w:rFonts w:ascii="Times New Roman" w:hAnsi="Times New Roman"/>
          <w:b/>
          <w:sz w:val="26"/>
          <w:szCs w:val="26"/>
        </w:rPr>
        <w:t>«Общественные науки»;</w:t>
      </w:r>
    </w:p>
    <w:p w:rsidR="00F1588F" w:rsidRPr="00332789" w:rsidRDefault="00F1588F" w:rsidP="00F1588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32789">
        <w:rPr>
          <w:rFonts w:ascii="Times New Roman" w:hAnsi="Times New Roman"/>
          <w:b/>
          <w:sz w:val="26"/>
          <w:szCs w:val="26"/>
        </w:rPr>
        <w:t>«Естественные науки»;</w:t>
      </w:r>
    </w:p>
    <w:p w:rsidR="00F1588F" w:rsidRPr="00332789" w:rsidRDefault="00F1588F" w:rsidP="00F1588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32789">
        <w:rPr>
          <w:rFonts w:ascii="Times New Roman" w:hAnsi="Times New Roman"/>
          <w:b/>
          <w:sz w:val="26"/>
          <w:szCs w:val="26"/>
        </w:rPr>
        <w:t>«Физическая культура, экология и основы безопасности жизнедеятельности».</w:t>
      </w:r>
    </w:p>
    <w:p w:rsidR="00F1588F" w:rsidRPr="00332789" w:rsidRDefault="00F1588F" w:rsidP="00F158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32789">
        <w:rPr>
          <w:rFonts w:ascii="Times New Roman" w:hAnsi="Times New Roman"/>
          <w:color w:val="000000"/>
          <w:sz w:val="26"/>
          <w:szCs w:val="26"/>
        </w:rPr>
        <w:t>Учебный план определяет количество учебных занятий за 2 года на одного обучающегося – не менее 2170 часов и не более 2590 часов (не более 37 часов в неделю).</w:t>
      </w:r>
    </w:p>
    <w:p w:rsidR="00F1588F" w:rsidRPr="00332789" w:rsidRDefault="00F1588F" w:rsidP="00F158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2789">
        <w:rPr>
          <w:rFonts w:ascii="Times New Roman" w:hAnsi="Times New Roman"/>
          <w:b/>
          <w:bCs/>
          <w:sz w:val="26"/>
          <w:szCs w:val="26"/>
        </w:rPr>
        <w:t xml:space="preserve">Учебный план </w:t>
      </w:r>
      <w:r>
        <w:rPr>
          <w:rFonts w:ascii="Times New Roman" w:hAnsi="Times New Roman"/>
          <w:b/>
          <w:bCs/>
          <w:sz w:val="26"/>
          <w:szCs w:val="26"/>
        </w:rPr>
        <w:t xml:space="preserve">универсального </w:t>
      </w:r>
      <w:r w:rsidRPr="00332789">
        <w:rPr>
          <w:rFonts w:ascii="Times New Roman" w:hAnsi="Times New Roman"/>
          <w:b/>
          <w:bCs/>
          <w:sz w:val="26"/>
          <w:szCs w:val="26"/>
        </w:rPr>
        <w:t>профиля обучения и (или) индивидуальный учебный план содерж</w:t>
      </w:r>
      <w:r>
        <w:rPr>
          <w:rFonts w:ascii="Times New Roman" w:hAnsi="Times New Roman"/>
          <w:b/>
          <w:bCs/>
          <w:sz w:val="26"/>
          <w:szCs w:val="26"/>
        </w:rPr>
        <w:t>ит</w:t>
      </w:r>
      <w:r w:rsidRPr="00332789">
        <w:rPr>
          <w:rFonts w:ascii="Times New Roman" w:hAnsi="Times New Roman"/>
          <w:b/>
          <w:bCs/>
          <w:sz w:val="26"/>
          <w:szCs w:val="26"/>
        </w:rPr>
        <w:t xml:space="preserve"> 11 (12) учебных предметов и предусматривать изучение не менее одного учебного предмета из каждой предметной области, определенной ФГОС СОО, и </w:t>
      </w:r>
      <w:r w:rsidRPr="00332789">
        <w:rPr>
          <w:rFonts w:ascii="Times New Roman" w:hAnsi="Times New Roman"/>
          <w:sz w:val="26"/>
          <w:szCs w:val="26"/>
        </w:rPr>
        <w:t>обязательно включа</w:t>
      </w:r>
      <w:r>
        <w:rPr>
          <w:rFonts w:ascii="Times New Roman" w:hAnsi="Times New Roman"/>
          <w:sz w:val="26"/>
          <w:szCs w:val="26"/>
        </w:rPr>
        <w:t>ет</w:t>
      </w:r>
      <w:r w:rsidRPr="00332789">
        <w:rPr>
          <w:rFonts w:ascii="Times New Roman" w:hAnsi="Times New Roman"/>
          <w:sz w:val="26"/>
          <w:szCs w:val="26"/>
        </w:rPr>
        <w:t xml:space="preserve"> указанные в ФГОС СОО предметные области и следующие учебные предметы:</w:t>
      </w:r>
    </w:p>
    <w:p w:rsidR="00F1588F" w:rsidRPr="00332789" w:rsidRDefault="00F1588F" w:rsidP="00F158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2789">
        <w:rPr>
          <w:rFonts w:ascii="Times New Roman" w:hAnsi="Times New Roman"/>
          <w:sz w:val="26"/>
          <w:szCs w:val="26"/>
        </w:rPr>
        <w:t xml:space="preserve"> «Русский язык»,</w:t>
      </w:r>
    </w:p>
    <w:p w:rsidR="00F1588F" w:rsidRPr="00332789" w:rsidRDefault="00F1588F" w:rsidP="00F158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2789">
        <w:rPr>
          <w:rFonts w:ascii="Times New Roman" w:hAnsi="Times New Roman"/>
          <w:sz w:val="26"/>
          <w:szCs w:val="26"/>
        </w:rPr>
        <w:t xml:space="preserve"> «Литература», </w:t>
      </w:r>
    </w:p>
    <w:p w:rsidR="00F1588F" w:rsidRPr="00332789" w:rsidRDefault="00F1588F" w:rsidP="00F158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2789">
        <w:rPr>
          <w:rFonts w:ascii="Times New Roman" w:hAnsi="Times New Roman"/>
          <w:sz w:val="26"/>
          <w:szCs w:val="26"/>
        </w:rPr>
        <w:t xml:space="preserve"> «Иностранный язык», </w:t>
      </w:r>
    </w:p>
    <w:p w:rsidR="00F1588F" w:rsidRPr="00332789" w:rsidRDefault="00F1588F" w:rsidP="00F158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2789">
        <w:rPr>
          <w:rFonts w:ascii="Times New Roman" w:hAnsi="Times New Roman"/>
          <w:sz w:val="26"/>
          <w:szCs w:val="26"/>
        </w:rPr>
        <w:t xml:space="preserve"> «Математика», </w:t>
      </w:r>
    </w:p>
    <w:p w:rsidR="00F1588F" w:rsidRPr="00332789" w:rsidRDefault="00F1588F" w:rsidP="00F158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2789">
        <w:rPr>
          <w:rFonts w:ascii="Times New Roman" w:hAnsi="Times New Roman"/>
          <w:sz w:val="26"/>
          <w:szCs w:val="26"/>
        </w:rPr>
        <w:t xml:space="preserve"> «История» (или «Россия в мире»), </w:t>
      </w:r>
    </w:p>
    <w:p w:rsidR="00F1588F" w:rsidRPr="00332789" w:rsidRDefault="00F1588F" w:rsidP="00F158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2789">
        <w:rPr>
          <w:rFonts w:ascii="Times New Roman" w:hAnsi="Times New Roman"/>
          <w:sz w:val="26"/>
          <w:szCs w:val="26"/>
        </w:rPr>
        <w:t xml:space="preserve"> «Физическая культура», </w:t>
      </w:r>
    </w:p>
    <w:p w:rsidR="00F1588F" w:rsidRPr="00332789" w:rsidRDefault="00F1588F" w:rsidP="00F158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2789">
        <w:rPr>
          <w:rFonts w:ascii="Times New Roman" w:hAnsi="Times New Roman"/>
          <w:sz w:val="26"/>
          <w:szCs w:val="26"/>
        </w:rPr>
        <w:t xml:space="preserve"> «Основы безопасности жизнедеятельности», </w:t>
      </w:r>
    </w:p>
    <w:p w:rsidR="00F1588F" w:rsidRPr="00332789" w:rsidRDefault="00F1588F" w:rsidP="00F158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2789">
        <w:rPr>
          <w:rFonts w:ascii="Times New Roman" w:hAnsi="Times New Roman"/>
          <w:sz w:val="26"/>
          <w:szCs w:val="26"/>
        </w:rPr>
        <w:t xml:space="preserve"> «Астрономия». </w:t>
      </w:r>
    </w:p>
    <w:p w:rsidR="00F1588F" w:rsidRPr="00332789" w:rsidRDefault="00F1588F" w:rsidP="00F158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2789">
        <w:rPr>
          <w:rFonts w:ascii="Times New Roman" w:hAnsi="Times New Roman"/>
          <w:sz w:val="26"/>
          <w:szCs w:val="26"/>
        </w:rPr>
        <w:t>В перечне учебных предметов, о</w:t>
      </w:r>
      <w:r>
        <w:rPr>
          <w:rFonts w:ascii="Times New Roman" w:hAnsi="Times New Roman"/>
          <w:sz w:val="26"/>
          <w:szCs w:val="26"/>
        </w:rPr>
        <w:t>бязательных для включения в</w:t>
      </w:r>
      <w:r w:rsidRPr="00332789">
        <w:rPr>
          <w:rFonts w:ascii="Times New Roman" w:hAnsi="Times New Roman"/>
          <w:sz w:val="26"/>
          <w:szCs w:val="26"/>
        </w:rPr>
        <w:t xml:space="preserve"> учебны</w:t>
      </w:r>
      <w:r>
        <w:rPr>
          <w:rFonts w:ascii="Times New Roman" w:hAnsi="Times New Roman"/>
          <w:sz w:val="26"/>
          <w:szCs w:val="26"/>
        </w:rPr>
        <w:t>й план</w:t>
      </w:r>
      <w:r w:rsidRPr="00332789">
        <w:rPr>
          <w:rFonts w:ascii="Times New Roman" w:hAnsi="Times New Roman"/>
          <w:sz w:val="26"/>
          <w:szCs w:val="26"/>
        </w:rPr>
        <w:t xml:space="preserve">, отсутствуют учебные предметы из предметной области "Родной язык и родная литература". Следовательно, при формировании учебного плана </w:t>
      </w:r>
      <w:proofErr w:type="spellStart"/>
      <w:r w:rsidRPr="00332789">
        <w:rPr>
          <w:rFonts w:ascii="Times New Roman" w:hAnsi="Times New Roman"/>
          <w:b/>
          <w:bCs/>
          <w:sz w:val="26"/>
          <w:szCs w:val="26"/>
        </w:rPr>
        <w:t>предусмотр</w:t>
      </w:r>
      <w:r>
        <w:rPr>
          <w:rFonts w:ascii="Times New Roman" w:hAnsi="Times New Roman"/>
          <w:b/>
          <w:bCs/>
          <w:sz w:val="26"/>
          <w:szCs w:val="26"/>
        </w:rPr>
        <w:t>ивается</w:t>
      </w:r>
      <w:proofErr w:type="spellEnd"/>
      <w:r w:rsidRPr="0033278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32789">
        <w:rPr>
          <w:rFonts w:ascii="Times New Roman" w:hAnsi="Times New Roman"/>
          <w:sz w:val="26"/>
          <w:szCs w:val="26"/>
        </w:rPr>
        <w:t xml:space="preserve">не менее одного учебного предмета из данной предметной области </w:t>
      </w:r>
      <w:proofErr w:type="spellStart"/>
      <w:r w:rsidRPr="00332789">
        <w:rPr>
          <w:rFonts w:ascii="Times New Roman" w:hAnsi="Times New Roman"/>
          <w:bCs/>
          <w:sz w:val="26"/>
          <w:szCs w:val="26"/>
        </w:rPr>
        <w:t>т</w:t>
      </w:r>
      <w:proofErr w:type="gramStart"/>
      <w:r w:rsidRPr="00332789">
        <w:rPr>
          <w:rFonts w:ascii="Times New Roman" w:hAnsi="Times New Roman"/>
          <w:bCs/>
          <w:sz w:val="26"/>
          <w:szCs w:val="26"/>
        </w:rPr>
        <w:t>.е</w:t>
      </w:r>
      <w:proofErr w:type="spellEnd"/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Родной язык( 1час в неделю/17 час в год)</w:t>
      </w:r>
    </w:p>
    <w:p w:rsidR="00F1588F" w:rsidRPr="00332789" w:rsidRDefault="00F1588F" w:rsidP="00F158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1588F" w:rsidRPr="00332789" w:rsidRDefault="00F1588F" w:rsidP="00F158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2789">
        <w:rPr>
          <w:rFonts w:ascii="Times New Roman" w:hAnsi="Times New Roman"/>
          <w:sz w:val="26"/>
          <w:szCs w:val="26"/>
        </w:rPr>
        <w:t>учебный план, исходя из календарного учебного графика, не превыша</w:t>
      </w:r>
      <w:r>
        <w:rPr>
          <w:rFonts w:ascii="Times New Roman" w:hAnsi="Times New Roman"/>
          <w:sz w:val="26"/>
          <w:szCs w:val="26"/>
        </w:rPr>
        <w:t>ет</w:t>
      </w:r>
      <w:r w:rsidRPr="00332789">
        <w:rPr>
          <w:rFonts w:ascii="Times New Roman" w:hAnsi="Times New Roman"/>
          <w:sz w:val="26"/>
          <w:szCs w:val="26"/>
        </w:rPr>
        <w:t xml:space="preserve"> максимально допустим</w:t>
      </w:r>
      <w:r>
        <w:rPr>
          <w:rFonts w:ascii="Times New Roman" w:hAnsi="Times New Roman"/>
          <w:sz w:val="26"/>
          <w:szCs w:val="26"/>
        </w:rPr>
        <w:t>ую</w:t>
      </w:r>
      <w:r w:rsidRPr="00332789">
        <w:rPr>
          <w:rFonts w:ascii="Times New Roman" w:hAnsi="Times New Roman"/>
          <w:sz w:val="26"/>
          <w:szCs w:val="26"/>
        </w:rPr>
        <w:t xml:space="preserve"> нагрузк</w:t>
      </w:r>
      <w:r>
        <w:rPr>
          <w:rFonts w:ascii="Times New Roman" w:hAnsi="Times New Roman"/>
          <w:sz w:val="26"/>
          <w:szCs w:val="26"/>
        </w:rPr>
        <w:t>у</w:t>
      </w:r>
      <w:r w:rsidRPr="00332789">
        <w:rPr>
          <w:rFonts w:ascii="Times New Roman" w:hAnsi="Times New Roman"/>
          <w:sz w:val="26"/>
          <w:szCs w:val="26"/>
        </w:rPr>
        <w:t xml:space="preserve"> (2590 часов), варьируя количество часов на курсы по выбору обучающихся.</w:t>
      </w:r>
    </w:p>
    <w:p w:rsidR="00F1588F" w:rsidRPr="00332789" w:rsidRDefault="00F1588F" w:rsidP="00F158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2789">
        <w:rPr>
          <w:rFonts w:ascii="Times New Roman" w:hAnsi="Times New Roman"/>
          <w:sz w:val="26"/>
          <w:szCs w:val="26"/>
        </w:rPr>
        <w:t>Обязательная часть учебного плана обеспечивает достижение целей  среднего общего 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</w:t>
      </w:r>
    </w:p>
    <w:p w:rsidR="00F1588F" w:rsidRPr="00332789" w:rsidRDefault="00F1588F" w:rsidP="00F158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2789">
        <w:rPr>
          <w:rFonts w:ascii="Times New Roman" w:hAnsi="Times New Roman"/>
          <w:sz w:val="26"/>
          <w:szCs w:val="26"/>
        </w:rPr>
        <w:lastRenderedPageBreak/>
        <w:t xml:space="preserve">К курсам по выбору могут относиться </w:t>
      </w:r>
      <w:r w:rsidRPr="00332789">
        <w:rPr>
          <w:rFonts w:ascii="Times New Roman" w:hAnsi="Times New Roman"/>
          <w:sz w:val="26"/>
          <w:szCs w:val="26"/>
          <w:u w:val="single"/>
        </w:rPr>
        <w:t>факультативные</w:t>
      </w:r>
      <w:r w:rsidRPr="00332789">
        <w:rPr>
          <w:rFonts w:ascii="Times New Roman" w:hAnsi="Times New Roman"/>
          <w:sz w:val="26"/>
          <w:szCs w:val="26"/>
        </w:rPr>
        <w:t xml:space="preserve"> (необязательные для данного уровня образования) и </w:t>
      </w:r>
      <w:r w:rsidRPr="00332789">
        <w:rPr>
          <w:rFonts w:ascii="Times New Roman" w:hAnsi="Times New Roman"/>
          <w:sz w:val="26"/>
          <w:szCs w:val="26"/>
          <w:u w:val="single"/>
        </w:rPr>
        <w:t xml:space="preserve">элективные </w:t>
      </w:r>
      <w:r w:rsidRPr="00332789">
        <w:rPr>
          <w:rFonts w:ascii="Times New Roman" w:hAnsi="Times New Roman"/>
          <w:sz w:val="26"/>
          <w:szCs w:val="26"/>
        </w:rPr>
        <w:t>(избираемые в обязательном порядке) учебные предметы, курсы, дисциплины (модули) (ч.5 ст.34 Федерального закона №273-ФЗ) в соответствии со спецификой и возможностями организации, осуществляющей образовательную деятельность.</w:t>
      </w:r>
    </w:p>
    <w:p w:rsidR="00F1588F" w:rsidRPr="00332789" w:rsidRDefault="00F1588F" w:rsidP="00F15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789">
        <w:rPr>
          <w:rFonts w:ascii="Times New Roman" w:hAnsi="Times New Roman"/>
          <w:sz w:val="26"/>
          <w:szCs w:val="26"/>
          <w:u w:val="single"/>
        </w:rPr>
        <w:t>Обязательным компонентом учебного плана</w:t>
      </w:r>
      <w:r w:rsidRPr="00332789">
        <w:rPr>
          <w:rFonts w:ascii="Times New Roman" w:hAnsi="Times New Roman"/>
          <w:sz w:val="26"/>
          <w:szCs w:val="26"/>
        </w:rPr>
        <w:t xml:space="preserve"> среднего общего образования является выполнение обучающимися индивидуальног</w:t>
      </w:r>
      <w:proofErr w:type="gramStart"/>
      <w:r w:rsidRPr="00332789">
        <w:rPr>
          <w:rFonts w:ascii="Times New Roman" w:hAnsi="Times New Roman"/>
          <w:sz w:val="26"/>
          <w:szCs w:val="26"/>
        </w:rPr>
        <w:t>о(</w:t>
      </w:r>
      <w:proofErr w:type="spellStart"/>
      <w:proofErr w:type="gramEnd"/>
      <w:r w:rsidRPr="00332789">
        <w:rPr>
          <w:rFonts w:ascii="Times New Roman" w:hAnsi="Times New Roman"/>
          <w:sz w:val="26"/>
          <w:szCs w:val="26"/>
        </w:rPr>
        <w:t>ых</w:t>
      </w:r>
      <w:proofErr w:type="spellEnd"/>
      <w:r w:rsidRPr="00332789">
        <w:rPr>
          <w:rFonts w:ascii="Times New Roman" w:hAnsi="Times New Roman"/>
          <w:sz w:val="26"/>
          <w:szCs w:val="26"/>
        </w:rPr>
        <w:t>) проекта(</w:t>
      </w:r>
      <w:proofErr w:type="spellStart"/>
      <w:r w:rsidRPr="00332789">
        <w:rPr>
          <w:rFonts w:ascii="Times New Roman" w:hAnsi="Times New Roman"/>
          <w:sz w:val="26"/>
          <w:szCs w:val="26"/>
        </w:rPr>
        <w:t>ов</w:t>
      </w:r>
      <w:proofErr w:type="spellEnd"/>
      <w:r w:rsidRPr="00332789">
        <w:rPr>
          <w:rFonts w:ascii="Times New Roman" w:hAnsi="Times New Roman"/>
          <w:sz w:val="26"/>
          <w:szCs w:val="26"/>
        </w:rPr>
        <w:t>).</w:t>
      </w:r>
      <w:r w:rsidRPr="00332789">
        <w:rPr>
          <w:rFonts w:ascii="Times New Roman" w:hAnsi="Times New Roman"/>
          <w:sz w:val="28"/>
          <w:szCs w:val="28"/>
        </w:rPr>
        <w:t xml:space="preserve"> </w:t>
      </w:r>
    </w:p>
    <w:p w:rsidR="00F1588F" w:rsidRPr="00332789" w:rsidRDefault="00F1588F" w:rsidP="00F158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2789">
        <w:rPr>
          <w:rFonts w:ascii="Times New Roman" w:hAnsi="Times New Roman"/>
          <w:sz w:val="26"/>
          <w:szCs w:val="26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332789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332789">
        <w:rPr>
          <w:rFonts w:ascii="Times New Roman" w:hAnsi="Times New Roman"/>
          <w:sz w:val="26"/>
          <w:szCs w:val="26"/>
        </w:rPr>
        <w:t xml:space="preserve"> (учебное исследование или учебный проект).</w:t>
      </w:r>
    </w:p>
    <w:p w:rsidR="00F1588F" w:rsidRPr="00332789" w:rsidRDefault="00F1588F" w:rsidP="00F158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32789">
        <w:rPr>
          <w:rFonts w:ascii="Times New Roman" w:hAnsi="Times New Roman"/>
          <w:b/>
          <w:bCs/>
          <w:sz w:val="26"/>
          <w:szCs w:val="26"/>
        </w:rPr>
        <w:t xml:space="preserve">В соответствии с ФГОС СОО </w:t>
      </w:r>
      <w:r w:rsidRPr="00332789">
        <w:rPr>
          <w:rFonts w:ascii="Times New Roman" w:hAnsi="Times New Roman"/>
          <w:sz w:val="26"/>
          <w:szCs w:val="26"/>
        </w:rPr>
        <w:t>«индивидуальный проект выполняется обучающимся самостоятельно под руководством учителя (</w:t>
      </w:r>
      <w:proofErr w:type="spellStart"/>
      <w:r w:rsidRPr="00332789">
        <w:rPr>
          <w:rFonts w:ascii="Times New Roman" w:hAnsi="Times New Roman"/>
          <w:sz w:val="26"/>
          <w:szCs w:val="26"/>
        </w:rPr>
        <w:t>тьютора</w:t>
      </w:r>
      <w:proofErr w:type="spellEnd"/>
      <w:r w:rsidRPr="00332789">
        <w:rPr>
          <w:rFonts w:ascii="Times New Roman" w:hAnsi="Times New Roman"/>
          <w:sz w:val="26"/>
          <w:szCs w:val="26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 w:rsidRPr="0033278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32789">
        <w:rPr>
          <w:rFonts w:ascii="Times New Roman" w:hAnsi="Times New Roman"/>
          <w:sz w:val="26"/>
          <w:szCs w:val="26"/>
        </w:rPr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конструкторского, инженерного».</w:t>
      </w:r>
      <w:proofErr w:type="gramEnd"/>
    </w:p>
    <w:p w:rsidR="00F1588F" w:rsidRPr="00332789" w:rsidRDefault="00F1588F" w:rsidP="00F158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2789">
        <w:rPr>
          <w:rFonts w:ascii="Times New Roman" w:hAnsi="Times New Roman"/>
          <w:sz w:val="26"/>
          <w:szCs w:val="26"/>
        </w:rPr>
        <w:t xml:space="preserve">Задача Индивидуального проекта - обеспечить </w:t>
      </w:r>
      <w:proofErr w:type="gramStart"/>
      <w:r w:rsidRPr="00332789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332789">
        <w:rPr>
          <w:rFonts w:ascii="Times New Roman" w:hAnsi="Times New Roman"/>
          <w:sz w:val="26"/>
          <w:szCs w:val="26"/>
        </w:rPr>
        <w:t xml:space="preserve"> опыт конструирования социального выбора и прогнозирования личного успеха в интересующей сфере деятельности.</w:t>
      </w:r>
    </w:p>
    <w:p w:rsidR="00F1588F" w:rsidRPr="00332789" w:rsidRDefault="00F1588F" w:rsidP="00F158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2789">
        <w:rPr>
          <w:rFonts w:ascii="Times New Roman" w:hAnsi="Times New Roman"/>
          <w:sz w:val="26"/>
          <w:szCs w:val="26"/>
        </w:rPr>
        <w:t xml:space="preserve">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</w:t>
      </w:r>
      <w:proofErr w:type="spellStart"/>
      <w:r w:rsidRPr="00332789">
        <w:rPr>
          <w:rFonts w:ascii="Times New Roman" w:hAnsi="Times New Roman"/>
          <w:sz w:val="26"/>
          <w:szCs w:val="26"/>
        </w:rPr>
        <w:t>тьютором</w:t>
      </w:r>
      <w:proofErr w:type="spellEnd"/>
      <w:r w:rsidRPr="00332789">
        <w:rPr>
          <w:rFonts w:ascii="Times New Roman" w:hAnsi="Times New Roman"/>
          <w:sz w:val="26"/>
          <w:szCs w:val="26"/>
        </w:rPr>
        <w:t>, психологом, учителем, руководителем образовательной организации.</w:t>
      </w:r>
    </w:p>
    <w:p w:rsidR="00F1588F" w:rsidRPr="00332789" w:rsidRDefault="00F1588F" w:rsidP="00F158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2789">
        <w:rPr>
          <w:rFonts w:ascii="Times New Roman" w:hAnsi="Times New Roman"/>
          <w:sz w:val="26"/>
          <w:szCs w:val="26"/>
        </w:rPr>
        <w:t>Кроме обязательных учебных предметов, в учебный план могут быть включены дополнительные учебные предметы, курсы по выбору в соответствии со спецификой и возможностями образовательной организации в пределах максимально допустимой учебной нагрузки.</w:t>
      </w:r>
    </w:p>
    <w:p w:rsidR="00F1588F" w:rsidRPr="00332789" w:rsidRDefault="00F1588F" w:rsidP="00F158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2789">
        <w:rPr>
          <w:rFonts w:ascii="Times New Roman" w:hAnsi="Times New Roman"/>
          <w:sz w:val="26"/>
          <w:szCs w:val="26"/>
        </w:rPr>
        <w:t xml:space="preserve">          При проектировании учебного плана следует учесть необходимость включения информации о формах промежуточной аттестации.</w:t>
      </w:r>
    </w:p>
    <w:p w:rsidR="00F1588F" w:rsidRPr="00332789" w:rsidRDefault="00F1588F" w:rsidP="00F158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2789">
        <w:rPr>
          <w:rFonts w:ascii="Times New Roman" w:hAnsi="Times New Roman"/>
          <w:sz w:val="26"/>
          <w:szCs w:val="26"/>
        </w:rPr>
        <w:t xml:space="preserve">Количество часов, отведенных на освоение обучающимися учебного плана среднего общего образования, состоящего из обязательной части и части, формируемой участниками образовательных отношений, не должно в совокупности превышать величину недельной образовательной нагрузки, установленную </w:t>
      </w:r>
      <w:r w:rsidR="00644D4C" w:rsidRPr="00644D4C">
        <w:rPr>
          <w:rFonts w:ascii="Times New Roman" w:hAnsi="Times New Roman"/>
          <w:sz w:val="28"/>
          <w:szCs w:val="28"/>
        </w:rPr>
        <w:t xml:space="preserve">с введением СанПиН 2.4. 3648-20., </w:t>
      </w:r>
      <w:proofErr w:type="gramStart"/>
      <w:r w:rsidR="00644D4C" w:rsidRPr="00644D4C">
        <w:rPr>
          <w:rFonts w:ascii="Times New Roman" w:hAnsi="Times New Roman"/>
          <w:sz w:val="28"/>
          <w:szCs w:val="28"/>
        </w:rPr>
        <w:t>новый</w:t>
      </w:r>
      <w:proofErr w:type="gramEnd"/>
      <w:r w:rsidR="00644D4C" w:rsidRPr="00644D4C">
        <w:rPr>
          <w:rFonts w:ascii="Times New Roman" w:hAnsi="Times New Roman"/>
          <w:sz w:val="28"/>
          <w:szCs w:val="28"/>
        </w:rPr>
        <w:t xml:space="preserve"> СанПиН (п. 3.4.16.)</w:t>
      </w:r>
      <w:r w:rsidRPr="00332789">
        <w:rPr>
          <w:rFonts w:ascii="Times New Roman" w:hAnsi="Times New Roman"/>
          <w:sz w:val="26"/>
          <w:szCs w:val="26"/>
        </w:rPr>
        <w:t>:</w:t>
      </w:r>
    </w:p>
    <w:p w:rsidR="00F1588F" w:rsidRPr="00332789" w:rsidRDefault="00F1588F" w:rsidP="00F1588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480" w:right="520"/>
        <w:jc w:val="center"/>
        <w:rPr>
          <w:rFonts w:ascii="Times New Roman" w:hAnsi="Times New Roman"/>
          <w:b/>
          <w:bCs/>
          <w:color w:val="222222"/>
          <w:sz w:val="26"/>
          <w:szCs w:val="26"/>
        </w:rPr>
      </w:pPr>
    </w:p>
    <w:p w:rsidR="00F1588F" w:rsidRPr="00332789" w:rsidRDefault="00F1588F" w:rsidP="00F1588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480" w:right="520"/>
        <w:jc w:val="center"/>
        <w:rPr>
          <w:rFonts w:ascii="Times New Roman" w:hAnsi="Times New Roman"/>
          <w:b/>
          <w:bCs/>
          <w:color w:val="222222"/>
          <w:sz w:val="26"/>
          <w:szCs w:val="26"/>
        </w:rPr>
      </w:pPr>
      <w:r w:rsidRPr="00332789">
        <w:rPr>
          <w:rFonts w:ascii="Times New Roman" w:hAnsi="Times New Roman"/>
          <w:b/>
          <w:bCs/>
          <w:color w:val="222222"/>
          <w:sz w:val="26"/>
          <w:szCs w:val="26"/>
        </w:rPr>
        <w:t>Гигиенические требования к максимальным величинам недельной образовательной нагрузки</w:t>
      </w:r>
    </w:p>
    <w:p w:rsidR="00F1588F" w:rsidRPr="00332789" w:rsidRDefault="00F1588F" w:rsidP="00F1588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480" w:right="520"/>
        <w:jc w:val="center"/>
        <w:rPr>
          <w:rFonts w:ascii="Times New Roman" w:hAnsi="Times New Roman"/>
          <w:b/>
          <w:bCs/>
          <w:color w:val="222222"/>
          <w:sz w:val="26"/>
          <w:szCs w:val="26"/>
        </w:rPr>
      </w:pPr>
    </w:p>
    <w:tbl>
      <w:tblPr>
        <w:tblW w:w="926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126"/>
        <w:gridCol w:w="2126"/>
        <w:gridCol w:w="3827"/>
      </w:tblGrid>
      <w:tr w:rsidR="00F1588F" w:rsidRPr="00332789" w:rsidTr="00CE57BA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8F" w:rsidRPr="00332789" w:rsidRDefault="00F1588F" w:rsidP="00CE57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33278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Классы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8F" w:rsidRPr="00332789" w:rsidRDefault="00F1588F" w:rsidP="00CE57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27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Максимально допустимая аудиторная недельная нагрузка </w:t>
            </w:r>
          </w:p>
          <w:p w:rsidR="00F1588F" w:rsidRPr="00332789" w:rsidRDefault="00F1588F" w:rsidP="00CE57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3327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(в академических часах)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8F" w:rsidRPr="00332789" w:rsidRDefault="00F1588F" w:rsidP="00CE57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27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Максимально допустимый недельный объем нагрузки внеурочной деятельности </w:t>
            </w:r>
          </w:p>
          <w:p w:rsidR="00F1588F" w:rsidRPr="00332789" w:rsidRDefault="00F1588F" w:rsidP="00CE57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27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(в академических часах)</w:t>
            </w:r>
          </w:p>
        </w:tc>
      </w:tr>
      <w:tr w:rsidR="00F1588F" w:rsidRPr="00332789" w:rsidTr="00CE57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8F" w:rsidRPr="00332789" w:rsidRDefault="00F1588F" w:rsidP="00CE57BA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88F" w:rsidRPr="00332789" w:rsidRDefault="00F1588F" w:rsidP="00CE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8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При 6-дневной неделе, 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88F" w:rsidRPr="00332789" w:rsidRDefault="00F1588F" w:rsidP="00CE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8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При 5-дневной неделе, не более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8F" w:rsidRPr="00332789" w:rsidRDefault="00F1588F" w:rsidP="00CE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222222"/>
                <w:sz w:val="24"/>
                <w:szCs w:val="24"/>
              </w:rPr>
            </w:pPr>
            <w:r w:rsidRPr="0033278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Независимо от продолжительности учебной недели, не более</w:t>
            </w:r>
          </w:p>
        </w:tc>
      </w:tr>
      <w:tr w:rsidR="00F1588F" w:rsidRPr="00332789" w:rsidTr="00CE57B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8F" w:rsidRPr="00332789" w:rsidRDefault="00F1588F" w:rsidP="00CE57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332789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88F" w:rsidRPr="00332789" w:rsidRDefault="00F1588F" w:rsidP="00CE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222222"/>
                <w:sz w:val="24"/>
                <w:szCs w:val="24"/>
              </w:rPr>
            </w:pPr>
            <w:r w:rsidRPr="0033278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88F" w:rsidRPr="00332789" w:rsidRDefault="00F1588F" w:rsidP="00CE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222222"/>
                <w:sz w:val="24"/>
                <w:szCs w:val="24"/>
              </w:rPr>
            </w:pPr>
            <w:r w:rsidRPr="0033278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8F" w:rsidRPr="00332789" w:rsidRDefault="00F1588F" w:rsidP="00CE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222222"/>
                <w:sz w:val="24"/>
                <w:szCs w:val="24"/>
              </w:rPr>
            </w:pPr>
            <w:r w:rsidRPr="0033278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10</w:t>
            </w:r>
          </w:p>
        </w:tc>
      </w:tr>
    </w:tbl>
    <w:p w:rsidR="00F1588F" w:rsidRPr="00332789" w:rsidRDefault="00F1588F" w:rsidP="00F1588F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1588F" w:rsidRPr="00EC703F" w:rsidRDefault="00F1588F" w:rsidP="00F1588F">
      <w:pPr>
        <w:widowControl w:val="0"/>
        <w:tabs>
          <w:tab w:val="left" w:pos="1302"/>
        </w:tabs>
        <w:spacing w:after="0" w:line="322" w:lineRule="exact"/>
        <w:jc w:val="both"/>
        <w:rPr>
          <w:sz w:val="26"/>
          <w:szCs w:val="26"/>
        </w:rPr>
      </w:pPr>
      <w:r w:rsidRPr="00332789">
        <w:rPr>
          <w:sz w:val="26"/>
          <w:szCs w:val="26"/>
        </w:rPr>
        <w:t xml:space="preserve">             При проектировании учебного плана среднего общего образования (в части количества часов на освоение учебных предметов обязательных предметных областей) </w:t>
      </w:r>
      <w:r w:rsidRPr="00332789">
        <w:rPr>
          <w:sz w:val="26"/>
          <w:szCs w:val="26"/>
        </w:rPr>
        <w:lastRenderedPageBreak/>
        <w:t xml:space="preserve">целесообразно использовать </w:t>
      </w:r>
      <w:r w:rsidRPr="00EC703F">
        <w:rPr>
          <w:bCs/>
          <w:sz w:val="26"/>
          <w:szCs w:val="26"/>
        </w:rPr>
        <w:t>пример распределения часов для последующего выбора предметов, изучаемых на базовом или углубленном уровне, представленный в ПООП СОО</w:t>
      </w:r>
      <w:hyperlink r:id="rId27" w:history="1">
        <w:proofErr w:type="gramStart"/>
        <w:r w:rsidRPr="00EC703F">
          <w:rPr>
            <w:bCs/>
            <w:sz w:val="26"/>
            <w:szCs w:val="26"/>
          </w:rPr>
          <w:t xml:space="preserve"> </w:t>
        </w:r>
        <w:r w:rsidRPr="00EC703F">
          <w:rPr>
            <w:color w:val="0070C0"/>
            <w:sz w:val="26"/>
            <w:szCs w:val="26"/>
            <w:u w:val="single"/>
          </w:rPr>
          <w:t>.</w:t>
        </w:r>
        <w:proofErr w:type="gramEnd"/>
      </w:hyperlink>
    </w:p>
    <w:p w:rsidR="00F1588F" w:rsidRPr="00332789" w:rsidRDefault="00F1588F" w:rsidP="00F158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2789">
        <w:rPr>
          <w:rFonts w:ascii="Times New Roman" w:hAnsi="Times New Roman"/>
          <w:sz w:val="26"/>
          <w:szCs w:val="26"/>
        </w:rPr>
        <w:t>Расчет приведен на два года обучения для 35 учебных недель и с учетом максимального количества часов обучения (2590 часов).</w:t>
      </w:r>
    </w:p>
    <w:p w:rsidR="00F1588F" w:rsidRDefault="00F1588F" w:rsidP="00F1588F">
      <w:pPr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F1588F" w:rsidRDefault="007E5499" w:rsidP="00F1588F">
      <w:pPr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                             </w:t>
      </w:r>
      <w:r w:rsidR="00644D4C">
        <w:rPr>
          <w:rFonts w:ascii="Times New Roman" w:eastAsia="Calibri" w:hAnsi="Times New Roman"/>
          <w:b/>
          <w:sz w:val="32"/>
          <w:szCs w:val="32"/>
          <w:lang w:eastAsia="en-US"/>
        </w:rPr>
        <w:t>Учебный план 10 класса</w:t>
      </w:r>
    </w:p>
    <w:p w:rsidR="00F1588F" w:rsidRDefault="00F1588F" w:rsidP="00F1588F">
      <w:pPr>
        <w:rPr>
          <w:rFonts w:ascii="Times New Roman" w:eastAsia="Calibri" w:hAnsi="Times New Roman"/>
          <w:b/>
          <w:sz w:val="32"/>
          <w:szCs w:val="32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693"/>
        <w:gridCol w:w="1560"/>
        <w:gridCol w:w="1188"/>
        <w:gridCol w:w="1188"/>
        <w:gridCol w:w="1188"/>
        <w:gridCol w:w="1188"/>
        <w:gridCol w:w="708"/>
      </w:tblGrid>
      <w:tr w:rsidR="00F1588F" w:rsidRPr="00056C06" w:rsidTr="00CE57BA">
        <w:trPr>
          <w:trHeight w:val="551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 w:type="page"/>
            </w:r>
            <w:r w:rsidRPr="00056C0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en-US"/>
              </w:rPr>
              <w:t xml:space="preserve">Учебный предмет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056C06">
              <w:rPr>
                <w:rFonts w:ascii="Nimbus Roman No9 L" w:eastAsia="Calibri" w:hAnsi="Nimbus Roman No9 L"/>
                <w:b/>
                <w:color w:val="00000A"/>
                <w:sz w:val="24"/>
                <w:szCs w:val="24"/>
                <w:lang w:eastAsia="en-US"/>
              </w:rPr>
              <w:t>Уровень</w:t>
            </w:r>
            <w:r w:rsidRPr="00056C06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en-US"/>
              </w:rPr>
              <w:t xml:space="preserve"> изучения*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Nimbus Roman No9 L" w:eastAsia="Calibri" w:hAnsi="Nimbus Roman No9 L"/>
                <w:b/>
                <w:color w:val="00000A"/>
                <w:sz w:val="24"/>
                <w:szCs w:val="24"/>
                <w:lang w:eastAsia="en-US"/>
              </w:rPr>
            </w:pPr>
            <w:r w:rsidRPr="00056C06">
              <w:rPr>
                <w:rFonts w:ascii="Nimbus Roman No9 L" w:eastAsia="Calibri" w:hAnsi="Nimbus Roman No9 L"/>
                <w:b/>
                <w:color w:val="00000A"/>
                <w:sz w:val="24"/>
                <w:szCs w:val="24"/>
                <w:lang w:eastAsia="en-US"/>
              </w:rPr>
              <w:t xml:space="preserve">Кол </w:t>
            </w:r>
            <w:proofErr w:type="gramStart"/>
            <w:r w:rsidRPr="00056C06">
              <w:rPr>
                <w:rFonts w:ascii="Nimbus Roman No9 L" w:eastAsia="Calibri" w:hAnsi="Nimbus Roman No9 L"/>
                <w:b/>
                <w:color w:val="00000A"/>
                <w:sz w:val="24"/>
                <w:szCs w:val="24"/>
                <w:lang w:eastAsia="en-US"/>
              </w:rPr>
              <w:t>во</w:t>
            </w:r>
            <w:proofErr w:type="gramEnd"/>
            <w:r w:rsidRPr="00056C06">
              <w:rPr>
                <w:rFonts w:ascii="Nimbus Roman No9 L" w:eastAsia="Calibri" w:hAnsi="Nimbus Roman No9 L"/>
                <w:b/>
                <w:color w:val="00000A"/>
                <w:sz w:val="24"/>
                <w:szCs w:val="24"/>
                <w:lang w:eastAsia="en-US"/>
              </w:rPr>
              <w:t xml:space="preserve"> часов за 2 года обучения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  <w:lang w:val="en-US" w:eastAsia="en-US"/>
              </w:rPr>
            </w:pPr>
            <w:r w:rsidRPr="00056C06"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  <w:lang w:val="en-US" w:eastAsia="en-US"/>
              </w:rPr>
              <w:t xml:space="preserve">10 </w:t>
            </w:r>
            <w:proofErr w:type="spellStart"/>
            <w:r w:rsidRPr="00056C06"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  <w:lang w:val="en-US" w:eastAsia="en-US"/>
              </w:rPr>
              <w:t>класс</w:t>
            </w:r>
            <w:proofErr w:type="spellEnd"/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  <w:lang w:val="en-US" w:eastAsia="en-US"/>
              </w:rPr>
            </w:pPr>
          </w:p>
        </w:tc>
      </w:tr>
      <w:tr w:rsidR="00F1588F" w:rsidRPr="00056C06" w:rsidTr="00CE57BA">
        <w:trPr>
          <w:trHeight w:val="551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Nimbus Roman No9 L" w:eastAsia="Calibri" w:hAnsi="Nimbus Roman No9 L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Nimbus Roman No9 L" w:eastAsia="Calibri" w:hAnsi="Nimbus Roman No9 L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vertAlign w:val="superscript"/>
                <w:lang w:eastAsia="en-US"/>
              </w:rPr>
            </w:pPr>
            <w:r w:rsidRPr="00056C0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Количество часов  в неделю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Количество часов  в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1588F" w:rsidRPr="00056C06" w:rsidTr="00CE57BA">
        <w:trPr>
          <w:trHeight w:val="288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F1588F" w:rsidRPr="00056C06" w:rsidTr="00CE57BA">
        <w:trPr>
          <w:trHeight w:val="163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588F" w:rsidRPr="00056C06" w:rsidTr="00CE57BA">
        <w:trPr>
          <w:trHeight w:val="326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588F" w:rsidRPr="00056C06" w:rsidTr="00CE57BA">
        <w:trPr>
          <w:trHeight w:val="32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588F" w:rsidRPr="00056C06" w:rsidTr="00CE57BA">
        <w:trPr>
          <w:trHeight w:val="32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588F" w:rsidRPr="00056C06" w:rsidTr="00CE57BA">
        <w:trPr>
          <w:trHeight w:val="163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588F" w:rsidRPr="00056C06" w:rsidTr="00CE57BA">
        <w:trPr>
          <w:trHeight w:val="163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588F" w:rsidRPr="00056C06" w:rsidTr="00CE57BA">
        <w:trPr>
          <w:trHeight w:val="334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644D4C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1E6FCA" w:rsidRDefault="00644D4C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1E6FCA" w:rsidRDefault="00644D4C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1E6FCA" w:rsidRDefault="00644D4C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1E6FCA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588F" w:rsidRPr="00056C06" w:rsidTr="00CE57BA">
        <w:trPr>
          <w:trHeight w:val="433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644D4C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D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644D4C" w:rsidRDefault="00644D4C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D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644D4C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644D4C" w:rsidRDefault="00644D4C" w:rsidP="008814A2">
            <w:pPr>
              <w:suppressAutoHyphens/>
              <w:snapToGrid w:val="0"/>
              <w:spacing w:after="0" w:line="360" w:lineRule="auto"/>
              <w:jc w:val="center"/>
              <w:rPr>
                <w:rFonts w:ascii="Nimbus Roman No9 L" w:eastAsia="Calibri" w:hAnsi="Nimbus Roman No9 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Nimbus Roman No9 L" w:eastAsia="Calibri" w:hAnsi="Nimbus Roman No9 L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644D4C" w:rsidP="00CE57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588F" w:rsidRPr="00056C06" w:rsidTr="00CE57BA">
        <w:trPr>
          <w:trHeight w:val="400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588F" w:rsidRPr="00056C06" w:rsidTr="00CE57BA">
        <w:trPr>
          <w:trHeight w:val="465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588F" w:rsidRPr="00056C06" w:rsidTr="00CE57BA">
        <w:trPr>
          <w:trHeight w:val="465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588F" w:rsidRPr="00056C06" w:rsidTr="00CE57BA">
        <w:trPr>
          <w:trHeight w:val="465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588F" w:rsidRPr="00056C06" w:rsidTr="00CE57BA">
        <w:trPr>
          <w:trHeight w:val="415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588F" w:rsidRPr="00056C06" w:rsidTr="00CE57BA">
        <w:trPr>
          <w:trHeight w:val="326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культура, экология и ОБЖ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588F" w:rsidRPr="00056C06" w:rsidTr="00CE57BA">
        <w:trPr>
          <w:trHeight w:val="989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588F" w:rsidRPr="00056C06" w:rsidTr="00CE57BA">
        <w:trPr>
          <w:trHeight w:val="511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8814A2" w:rsidRPr="00056C06" w:rsidTr="00CE57BA">
        <w:trPr>
          <w:trHeight w:val="326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Nimbus Roman No9 L" w:eastAsia="Calibri" w:hAnsi="Nimbus Roman No9 L"/>
                <w:color w:val="00000A"/>
                <w:sz w:val="24"/>
                <w:szCs w:val="24"/>
                <w:lang w:eastAsia="en-US"/>
              </w:rPr>
              <w:lastRenderedPageBreak/>
              <w:t>У</w:t>
            </w:r>
            <w:r w:rsidRPr="00056C06">
              <w:rPr>
                <w:rFonts w:ascii="Nimbus Roman No9 L" w:eastAsia="Calibri" w:hAnsi="Nimbus Roman No9 L"/>
                <w:color w:val="00000A"/>
                <w:sz w:val="24"/>
                <w:szCs w:val="24"/>
                <w:lang w:eastAsia="en-US"/>
              </w:rPr>
              <w:t>чебные предметы</w:t>
            </w:r>
            <w:r w:rsidRPr="00056C0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r w:rsidRPr="00056C06">
              <w:rPr>
                <w:rFonts w:ascii="Nimbus Roman No9 L" w:eastAsia="Calibri" w:hAnsi="Nimbus Roman No9 L"/>
                <w:color w:val="00000A"/>
                <w:sz w:val="24"/>
                <w:szCs w:val="24"/>
                <w:lang w:eastAsia="en-US"/>
              </w:rPr>
              <w:t>курсы по выбору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8814A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14A2" w:rsidRPr="00056C06" w:rsidTr="000237B4">
        <w:trPr>
          <w:trHeight w:val="326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both"/>
              <w:rPr>
                <w:rFonts w:ascii="Nimbus Roman No9 L" w:eastAsia="Calibri" w:hAnsi="Nimbus Roman No9 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Default="008814A2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14A2" w:rsidRPr="00056C06" w:rsidTr="000237B4">
        <w:trPr>
          <w:trHeight w:val="326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both"/>
              <w:rPr>
                <w:rFonts w:ascii="Nimbus Roman No9 L" w:eastAsia="Calibri" w:hAnsi="Nimbus Roman No9 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14A2" w:rsidRPr="00056C06" w:rsidTr="000237B4">
        <w:trPr>
          <w:trHeight w:val="558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A2" w:rsidRPr="00056C06" w:rsidRDefault="008814A2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14A2" w:rsidRPr="00056C06" w:rsidTr="00CE57BA">
        <w:trPr>
          <w:trHeight w:val="558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A2" w:rsidRPr="00056C06" w:rsidRDefault="008814A2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Default="00644D4C" w:rsidP="00644D4C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«Решение задач повышенной сложности»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Pr="00056C06" w:rsidRDefault="00644D4C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Default="00644D4C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Default="00644D4C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Default="00644D4C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2" w:rsidRDefault="008814A2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4D4C" w:rsidRPr="00056C06" w:rsidTr="00CE57BA">
        <w:trPr>
          <w:trHeight w:val="558"/>
        </w:trPr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4C" w:rsidRPr="00056C06" w:rsidRDefault="00644D4C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4C" w:rsidRDefault="00644D4C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«Человек и общество»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4C" w:rsidRPr="00056C06" w:rsidRDefault="00644D4C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4C" w:rsidRDefault="00644D4C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4C" w:rsidRDefault="00644D4C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4C" w:rsidRDefault="00644D4C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4C" w:rsidRDefault="00644D4C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4C" w:rsidRDefault="00644D4C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4D4C" w:rsidRPr="00056C06" w:rsidTr="00CE57BA">
        <w:trPr>
          <w:trHeight w:val="558"/>
        </w:trPr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4C" w:rsidRPr="00056C06" w:rsidRDefault="00644D4C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4C" w:rsidRDefault="00644D4C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«Мировая художественная культура»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4C" w:rsidRPr="00056C06" w:rsidRDefault="00644D4C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4C" w:rsidRDefault="00644D4C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4C" w:rsidRDefault="00644D4C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4C" w:rsidRDefault="00644D4C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4C" w:rsidRDefault="00644D4C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4C" w:rsidRDefault="00644D4C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1588F" w:rsidRPr="00056C06" w:rsidTr="00CE57BA">
        <w:trPr>
          <w:trHeight w:val="479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Максимальная учебная нагрузка </w:t>
            </w:r>
            <w:proofErr w:type="gramStart"/>
            <w:r w:rsidRPr="00056C0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56C0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при 5-ти / 6-ти дневной учебной неделе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2380/</w:t>
            </w:r>
          </w:p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34/</w:t>
            </w:r>
          </w:p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1190/</w:t>
            </w:r>
          </w:p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F" w:rsidRPr="00056C06" w:rsidRDefault="00F1588F" w:rsidP="00CE57B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1588F" w:rsidRDefault="00F1588F" w:rsidP="00F1588F">
      <w:pPr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F1588F" w:rsidRDefault="00F1588F" w:rsidP="00F1588F">
      <w:pPr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F1588F" w:rsidRDefault="00F1588F" w:rsidP="00F1588F">
      <w:pPr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F1588F" w:rsidRPr="00026CB1" w:rsidRDefault="00F1588F" w:rsidP="00F1588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026CB1">
        <w:rPr>
          <w:rFonts w:ascii="Times New Roman" w:eastAsia="Calibri" w:hAnsi="Times New Roman"/>
          <w:b/>
          <w:sz w:val="32"/>
          <w:szCs w:val="32"/>
          <w:lang w:eastAsia="en-US"/>
        </w:rPr>
        <w:t>Формы проведения промежуточной аттестации</w:t>
      </w:r>
      <w:r w:rsidRPr="00026CB1">
        <w:rPr>
          <w:rFonts w:ascii="Times New Roman" w:eastAsia="Calibri" w:hAnsi="Times New Roman"/>
          <w:sz w:val="28"/>
          <w:szCs w:val="28"/>
          <w:lang w:eastAsia="en-US"/>
        </w:rPr>
        <w:t xml:space="preserve">  в </w:t>
      </w:r>
      <w:r w:rsidRPr="00026CB1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1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>0</w:t>
      </w:r>
      <w:r w:rsidRPr="00026CB1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3125"/>
        <w:gridCol w:w="9"/>
      </w:tblGrid>
      <w:tr w:rsidR="00F1588F" w:rsidRPr="00026CB1" w:rsidTr="00CE57BA">
        <w:trPr>
          <w:gridAfter w:val="1"/>
          <w:wAfter w:w="9" w:type="dxa"/>
          <w:trHeight w:val="552"/>
        </w:trPr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Учебные предметы/</w:t>
            </w:r>
          </w:p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               1</w:t>
            </w:r>
            <w:r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0</w:t>
            </w: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  класс</w:t>
            </w:r>
          </w:p>
        </w:tc>
      </w:tr>
      <w:tr w:rsidR="00F1588F" w:rsidRPr="00026CB1" w:rsidTr="00CE57BA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</w:p>
        </w:tc>
      </w:tr>
      <w:tr w:rsidR="00F1588F" w:rsidRPr="00026CB1" w:rsidTr="00CE57BA">
        <w:trPr>
          <w:trHeight w:val="55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Русский язык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FD2E93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FD2E93">
              <w:rPr>
                <w:b/>
              </w:rPr>
              <w:t xml:space="preserve">Тестирование по </w:t>
            </w:r>
            <w:proofErr w:type="spellStart"/>
            <w:r w:rsidRPr="00FD2E93">
              <w:rPr>
                <w:b/>
              </w:rPr>
              <w:t>КИМам</w:t>
            </w:r>
            <w:proofErr w:type="spellEnd"/>
            <w:r w:rsidRPr="00FD2E93">
              <w:rPr>
                <w:b/>
              </w:rPr>
              <w:t xml:space="preserve"> ЕГЭ </w:t>
            </w:r>
            <w:r w:rsidRPr="00FD2E93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  </w:t>
            </w:r>
          </w:p>
        </w:tc>
      </w:tr>
      <w:tr w:rsidR="00F1588F" w:rsidRPr="00026CB1" w:rsidTr="00CE57BA">
        <w:trPr>
          <w:trHeight w:val="311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литература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Комплексная контрольная работа</w:t>
            </w:r>
          </w:p>
        </w:tc>
      </w:tr>
      <w:tr w:rsidR="00F1588F" w:rsidRPr="00026CB1" w:rsidTr="00CE57BA">
        <w:trPr>
          <w:trHeight w:val="311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Родной язык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Тестирование   </w:t>
            </w:r>
          </w:p>
        </w:tc>
      </w:tr>
      <w:tr w:rsidR="00F1588F" w:rsidRPr="00026CB1" w:rsidTr="00CE57BA">
        <w:trPr>
          <w:trHeight w:val="5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Немецкий язык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Контрольная работа</w:t>
            </w:r>
          </w:p>
        </w:tc>
      </w:tr>
      <w:tr w:rsidR="00F1588F" w:rsidRPr="00026CB1" w:rsidTr="00CE57BA">
        <w:trPr>
          <w:trHeight w:val="42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Математика 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FD2E93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FD2E93">
              <w:rPr>
                <w:b/>
              </w:rPr>
              <w:t xml:space="preserve">Тестирование по </w:t>
            </w:r>
            <w:proofErr w:type="spellStart"/>
            <w:r w:rsidRPr="00FD2E93">
              <w:rPr>
                <w:b/>
              </w:rPr>
              <w:t>КИМам</w:t>
            </w:r>
            <w:proofErr w:type="spellEnd"/>
            <w:r w:rsidRPr="00FD2E93">
              <w:rPr>
                <w:b/>
              </w:rPr>
              <w:t xml:space="preserve"> ЕГЭ</w:t>
            </w:r>
          </w:p>
        </w:tc>
      </w:tr>
      <w:tr w:rsidR="00F1588F" w:rsidRPr="00026CB1" w:rsidTr="00CE57BA">
        <w:trPr>
          <w:trHeight w:val="42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Информатика 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Тестирование </w:t>
            </w:r>
          </w:p>
        </w:tc>
      </w:tr>
      <w:tr w:rsidR="00F1588F" w:rsidRPr="00026CB1" w:rsidTr="00CE57BA">
        <w:trPr>
          <w:trHeight w:val="73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История России</w:t>
            </w:r>
          </w:p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Всеобщая история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Итоговое тестирование  </w:t>
            </w:r>
          </w:p>
        </w:tc>
      </w:tr>
      <w:tr w:rsidR="00F1588F" w:rsidRPr="00026CB1" w:rsidTr="00CE57BA">
        <w:trPr>
          <w:trHeight w:val="65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lastRenderedPageBreak/>
              <w:t>Обществознание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FD2E93" w:rsidRDefault="00F1588F" w:rsidP="00CE57B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 </w:t>
            </w:r>
            <w:r w:rsidRPr="00FD2E93">
              <w:rPr>
                <w:b/>
              </w:rPr>
              <w:t xml:space="preserve">Тестирование по </w:t>
            </w:r>
            <w:proofErr w:type="spellStart"/>
            <w:r w:rsidRPr="00FD2E93">
              <w:rPr>
                <w:b/>
              </w:rPr>
              <w:t>КИМам</w:t>
            </w:r>
            <w:proofErr w:type="spellEnd"/>
            <w:r w:rsidRPr="00FD2E93">
              <w:rPr>
                <w:b/>
              </w:rPr>
              <w:t xml:space="preserve"> ЕГЭ </w:t>
            </w:r>
            <w:r w:rsidRPr="00FD2E93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F1588F" w:rsidRPr="00026CB1" w:rsidTr="00CE57BA">
        <w:trPr>
          <w:trHeight w:val="731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География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 Тестирование    </w:t>
            </w:r>
          </w:p>
        </w:tc>
      </w:tr>
      <w:tr w:rsidR="00F1588F" w:rsidRPr="00026CB1" w:rsidTr="00CE57BA">
        <w:trPr>
          <w:trHeight w:val="81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Физика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Контрольная работа</w:t>
            </w:r>
          </w:p>
        </w:tc>
      </w:tr>
      <w:tr w:rsidR="00F1588F" w:rsidRPr="00026CB1" w:rsidTr="00CE57BA">
        <w:trPr>
          <w:trHeight w:val="60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Химия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Контрольная работа</w:t>
            </w:r>
          </w:p>
        </w:tc>
      </w:tr>
      <w:tr w:rsidR="00F1588F" w:rsidRPr="00026CB1" w:rsidTr="00CE57BA">
        <w:trPr>
          <w:trHeight w:val="61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Биология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Контрольная работа</w:t>
            </w:r>
          </w:p>
        </w:tc>
      </w:tr>
      <w:tr w:rsidR="00F1588F" w:rsidRPr="00026CB1" w:rsidTr="00CE57BA">
        <w:trPr>
          <w:trHeight w:val="54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Основы безопасности жизнедеятельности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Тестирование </w:t>
            </w:r>
          </w:p>
        </w:tc>
      </w:tr>
      <w:tr w:rsidR="00F1588F" w:rsidRPr="00026CB1" w:rsidTr="00CE57BA">
        <w:trPr>
          <w:trHeight w:val="56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Физическая культура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Тестирование</w:t>
            </w:r>
          </w:p>
        </w:tc>
      </w:tr>
      <w:tr w:rsidR="00F1588F" w:rsidRPr="00026CB1" w:rsidTr="00CE57BA">
        <w:trPr>
          <w:trHeight w:val="56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Индивидуальный проект</w:t>
            </w:r>
            <w:proofErr w:type="gramEnd"/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Защита проектных и исследовательских работ</w:t>
            </w:r>
          </w:p>
        </w:tc>
      </w:tr>
      <w:tr w:rsidR="00F1588F" w:rsidRPr="00026CB1" w:rsidTr="00CE57BA">
        <w:trPr>
          <w:trHeight w:val="4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астрономия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8F" w:rsidRPr="009249BE" w:rsidRDefault="00F1588F" w:rsidP="00CE57B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Тестирование </w:t>
            </w:r>
          </w:p>
        </w:tc>
      </w:tr>
    </w:tbl>
    <w:p w:rsidR="00C65E1F" w:rsidRPr="00C65E1F" w:rsidRDefault="00C65E1F" w:rsidP="00C65E1F">
      <w:pPr>
        <w:rPr>
          <w:rFonts w:eastAsia="Calibri"/>
          <w:sz w:val="20"/>
          <w:szCs w:val="20"/>
          <w:lang w:eastAsia="en-US"/>
        </w:rPr>
      </w:pPr>
    </w:p>
    <w:p w:rsidR="00F1588F" w:rsidRPr="00D45085" w:rsidRDefault="00F1588F" w:rsidP="00F1588F">
      <w:pPr>
        <w:pStyle w:val="a3"/>
        <w:rPr>
          <w:rFonts w:ascii="Times New Roman" w:hAnsi="Times New Roman"/>
          <w:b/>
        </w:rPr>
      </w:pPr>
    </w:p>
    <w:p w:rsidR="00FD2AB4" w:rsidRDefault="00FD2AB4" w:rsidP="00737102">
      <w:pPr>
        <w:pStyle w:val="a3"/>
        <w:rPr>
          <w:rFonts w:ascii="Times New Roman" w:hAnsi="Times New Roman"/>
          <w:b/>
        </w:rPr>
      </w:pPr>
    </w:p>
    <w:p w:rsidR="00FD2AB4" w:rsidRPr="003C6776" w:rsidRDefault="00FD2AB4" w:rsidP="0073710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1</w:t>
      </w:r>
      <w:r w:rsidR="003C4F5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D2AB4" w:rsidRDefault="00FD2AB4" w:rsidP="00737102">
      <w:pPr>
        <w:pStyle w:val="a3"/>
        <w:rPr>
          <w:rFonts w:ascii="Times New Roman" w:hAnsi="Times New Roman"/>
          <w:b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1692"/>
        <w:gridCol w:w="1560"/>
        <w:gridCol w:w="1188"/>
        <w:gridCol w:w="1188"/>
        <w:gridCol w:w="711"/>
      </w:tblGrid>
      <w:tr w:rsidR="007E5499" w:rsidRPr="00056C06" w:rsidTr="007E5499">
        <w:trPr>
          <w:trHeight w:val="551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 w:type="page"/>
            </w:r>
            <w:r w:rsidRPr="00056C0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en-US"/>
              </w:rPr>
              <w:t xml:space="preserve">Учебный предмет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056C06">
              <w:rPr>
                <w:rFonts w:ascii="Nimbus Roman No9 L" w:eastAsia="Calibri" w:hAnsi="Nimbus Roman No9 L"/>
                <w:b/>
                <w:color w:val="00000A"/>
                <w:sz w:val="24"/>
                <w:szCs w:val="24"/>
                <w:lang w:eastAsia="en-US"/>
              </w:rPr>
              <w:t>Уровень</w:t>
            </w:r>
            <w:r w:rsidRPr="00056C06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en-US"/>
              </w:rPr>
              <w:t xml:space="preserve"> изучения*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Nimbus Roman No9 L" w:eastAsia="Calibri" w:hAnsi="Nimbus Roman No9 L"/>
                <w:b/>
                <w:color w:val="00000A"/>
                <w:sz w:val="24"/>
                <w:szCs w:val="24"/>
                <w:lang w:eastAsia="en-US"/>
              </w:rPr>
            </w:pPr>
            <w:r w:rsidRPr="00056C06">
              <w:rPr>
                <w:rFonts w:ascii="Nimbus Roman No9 L" w:eastAsia="Calibri" w:hAnsi="Nimbus Roman No9 L"/>
                <w:b/>
                <w:color w:val="00000A"/>
                <w:sz w:val="24"/>
                <w:szCs w:val="24"/>
                <w:lang w:eastAsia="en-US"/>
              </w:rPr>
              <w:t xml:space="preserve">Кол </w:t>
            </w:r>
            <w:proofErr w:type="gramStart"/>
            <w:r w:rsidRPr="00056C06">
              <w:rPr>
                <w:rFonts w:ascii="Nimbus Roman No9 L" w:eastAsia="Calibri" w:hAnsi="Nimbus Roman No9 L"/>
                <w:b/>
                <w:color w:val="00000A"/>
                <w:sz w:val="24"/>
                <w:szCs w:val="24"/>
                <w:lang w:eastAsia="en-US"/>
              </w:rPr>
              <w:t>во</w:t>
            </w:r>
            <w:proofErr w:type="gramEnd"/>
            <w:r w:rsidRPr="00056C06">
              <w:rPr>
                <w:rFonts w:ascii="Nimbus Roman No9 L" w:eastAsia="Calibri" w:hAnsi="Nimbus Roman No9 L"/>
                <w:b/>
                <w:color w:val="00000A"/>
                <w:sz w:val="24"/>
                <w:szCs w:val="24"/>
                <w:lang w:eastAsia="en-US"/>
              </w:rPr>
              <w:t xml:space="preserve"> часов за 2 года обучения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  <w:lang w:val="en-US" w:eastAsia="en-US"/>
              </w:rPr>
            </w:pPr>
            <w:r w:rsidRPr="00056C06"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  <w:lang w:val="en-US" w:eastAsia="en-US"/>
              </w:rPr>
              <w:t xml:space="preserve">11 </w:t>
            </w:r>
            <w:proofErr w:type="spellStart"/>
            <w:r w:rsidRPr="00056C06"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  <w:lang w:val="en-US" w:eastAsia="en-US"/>
              </w:rPr>
              <w:t>класс</w:t>
            </w:r>
            <w:proofErr w:type="spellEnd"/>
          </w:p>
        </w:tc>
      </w:tr>
      <w:tr w:rsidR="007E5499" w:rsidRPr="00056C06" w:rsidTr="007E5499">
        <w:trPr>
          <w:trHeight w:val="551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Nimbus Roman No9 L" w:eastAsia="Calibri" w:hAnsi="Nimbus Roman No9 L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Nimbus Roman No9 L" w:eastAsia="Calibri" w:hAnsi="Nimbus Roman No9 L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Кол-во часов  в неделю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Кол-во часов  в год</w:t>
            </w:r>
          </w:p>
        </w:tc>
      </w:tr>
      <w:tr w:rsidR="007E5499" w:rsidRPr="00056C06" w:rsidTr="007E5499">
        <w:trPr>
          <w:gridAfter w:val="2"/>
          <w:wAfter w:w="1899" w:type="dxa"/>
          <w:trHeight w:val="288"/>
        </w:trPr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7E5499" w:rsidRPr="00056C06" w:rsidTr="007E5499">
        <w:trPr>
          <w:trHeight w:val="163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1E6FCA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1E6FCA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1E6FCA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1E6FCA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E5499" w:rsidRPr="00056C06" w:rsidTr="007E5499">
        <w:trPr>
          <w:trHeight w:val="326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1E6FCA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1E6FCA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1E6FCA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1E6FCA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E5499" w:rsidRPr="00056C06" w:rsidTr="007E5499">
        <w:trPr>
          <w:trHeight w:val="326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1E6FCA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1E6FCA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1E6FCA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1E6FCA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E5499" w:rsidRPr="00056C06" w:rsidTr="007E5499">
        <w:trPr>
          <w:trHeight w:val="326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1E6FCA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1E6FCA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1E6FCA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1E6FCA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E5499" w:rsidRPr="00056C06" w:rsidTr="007E5499">
        <w:trPr>
          <w:trHeight w:val="163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1E6FCA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1E6FCA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1E6FCA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1E6FCA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</w:tr>
      <w:tr w:rsidR="007E5499" w:rsidRPr="00056C06" w:rsidTr="007E5499">
        <w:trPr>
          <w:trHeight w:val="163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7E5499" w:rsidRPr="00056C06" w:rsidTr="007E5499">
        <w:trPr>
          <w:trHeight w:val="334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1E6FCA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1E6FCA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1E6FCA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F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E5499" w:rsidRPr="00056C06" w:rsidTr="007E5499">
        <w:trPr>
          <w:trHeight w:val="433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Математика и информатика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</w:tr>
      <w:tr w:rsidR="007E5499" w:rsidRPr="00056C06" w:rsidTr="007E5499">
        <w:trPr>
          <w:trHeight w:val="40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7E5499" w:rsidRPr="00056C06" w:rsidTr="007E5499">
        <w:trPr>
          <w:trHeight w:val="465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</w:tr>
      <w:tr w:rsidR="007E5499" w:rsidRPr="00056C06" w:rsidTr="007E5499">
        <w:trPr>
          <w:trHeight w:val="46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E5499" w:rsidRPr="00056C06" w:rsidTr="007E5499">
        <w:trPr>
          <w:trHeight w:val="46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E5499" w:rsidRPr="00056C06" w:rsidTr="007E5499">
        <w:trPr>
          <w:trHeight w:val="415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E5499" w:rsidRPr="00056C06" w:rsidTr="007E5499">
        <w:trPr>
          <w:trHeight w:val="326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культура, экология и ОБЖ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E5499" w:rsidRPr="00056C06" w:rsidTr="007E5499">
        <w:trPr>
          <w:trHeight w:val="989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E5499" w:rsidRPr="00056C06" w:rsidTr="007E5499">
        <w:trPr>
          <w:gridAfter w:val="2"/>
          <w:wAfter w:w="1899" w:type="dxa"/>
          <w:trHeight w:val="511"/>
        </w:trPr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7E5499" w:rsidRPr="00056C06" w:rsidTr="007E5499">
        <w:trPr>
          <w:trHeight w:val="326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Nimbus Roman No9 L" w:eastAsia="Calibri" w:hAnsi="Nimbus Roman No9 L"/>
                <w:color w:val="00000A"/>
                <w:sz w:val="24"/>
                <w:szCs w:val="24"/>
                <w:lang w:eastAsia="en-US"/>
              </w:rPr>
              <w:t>У</w:t>
            </w:r>
            <w:r w:rsidRPr="00056C06">
              <w:rPr>
                <w:rFonts w:ascii="Nimbus Roman No9 L" w:eastAsia="Calibri" w:hAnsi="Nimbus Roman No9 L"/>
                <w:color w:val="00000A"/>
                <w:sz w:val="24"/>
                <w:szCs w:val="24"/>
                <w:lang w:eastAsia="en-US"/>
              </w:rPr>
              <w:t>чебные предметы</w:t>
            </w:r>
            <w:r w:rsidRPr="00056C0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r w:rsidRPr="00056C06">
              <w:rPr>
                <w:rFonts w:ascii="Nimbus Roman No9 L" w:eastAsia="Calibri" w:hAnsi="Nimbus Roman No9 L"/>
                <w:color w:val="00000A"/>
                <w:sz w:val="24"/>
                <w:szCs w:val="24"/>
                <w:lang w:eastAsia="en-US"/>
              </w:rPr>
              <w:t>курсы по выбору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E5499" w:rsidRPr="00056C06" w:rsidTr="007E5499">
        <w:trPr>
          <w:trHeight w:val="326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Nimbus Roman No9 L" w:eastAsia="Calibri" w:hAnsi="Nimbus Roman No9 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7E5499" w:rsidRPr="00056C06" w:rsidTr="007E5499">
        <w:trPr>
          <w:trHeight w:val="326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Nimbus Roman No9 L" w:eastAsia="Calibri" w:hAnsi="Nimbus Roman No9 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7E5499" w:rsidRPr="00056C06" w:rsidTr="007E5499">
        <w:trPr>
          <w:trHeight w:val="558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7E5499" w:rsidRPr="00056C06" w:rsidTr="007E5499">
        <w:trPr>
          <w:trHeight w:val="558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«Русский язык на 5+»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7E5499" w:rsidRPr="00056C06" w:rsidTr="007E5499">
        <w:trPr>
          <w:trHeight w:val="479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Максимальная учебная нагрузка </w:t>
            </w:r>
            <w:proofErr w:type="gramStart"/>
            <w:r w:rsidRPr="00056C0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56C0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при 5-ти / 6-ти дневной учебной неделе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2380/</w:t>
            </w:r>
          </w:p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34/</w:t>
            </w:r>
          </w:p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1190/</w:t>
            </w:r>
          </w:p>
          <w:p w:rsidR="007E5499" w:rsidRPr="00056C06" w:rsidRDefault="007E5499" w:rsidP="0029496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6C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1295</w:t>
            </w:r>
          </w:p>
        </w:tc>
      </w:tr>
    </w:tbl>
    <w:p w:rsidR="0058428F" w:rsidRDefault="0058428F" w:rsidP="00026CB1">
      <w:pPr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026CB1" w:rsidRPr="00026CB1" w:rsidRDefault="00026CB1" w:rsidP="00026CB1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026CB1">
        <w:rPr>
          <w:rFonts w:ascii="Times New Roman" w:eastAsia="Calibri" w:hAnsi="Times New Roman"/>
          <w:b/>
          <w:sz w:val="32"/>
          <w:szCs w:val="32"/>
          <w:lang w:eastAsia="en-US"/>
        </w:rPr>
        <w:t>Формы проведения промежуточной аттестации</w:t>
      </w:r>
      <w:r w:rsidRPr="00026CB1">
        <w:rPr>
          <w:rFonts w:ascii="Times New Roman" w:eastAsia="Calibri" w:hAnsi="Times New Roman"/>
          <w:sz w:val="28"/>
          <w:szCs w:val="28"/>
          <w:lang w:eastAsia="en-US"/>
        </w:rPr>
        <w:t xml:space="preserve">  в </w:t>
      </w:r>
      <w:r w:rsidRPr="00026CB1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1</w:t>
      </w:r>
      <w:r w:rsidR="0058428F">
        <w:rPr>
          <w:rFonts w:ascii="Times New Roman" w:eastAsia="Calibri" w:hAnsi="Times New Roman"/>
          <w:b/>
          <w:sz w:val="32"/>
          <w:szCs w:val="32"/>
          <w:lang w:eastAsia="en-US"/>
        </w:rPr>
        <w:t>1</w:t>
      </w:r>
      <w:r w:rsidRPr="00026CB1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3125"/>
        <w:gridCol w:w="9"/>
      </w:tblGrid>
      <w:tr w:rsidR="007E5499" w:rsidRPr="00026CB1" w:rsidTr="0029496A">
        <w:trPr>
          <w:gridAfter w:val="1"/>
          <w:wAfter w:w="9" w:type="dxa"/>
          <w:trHeight w:val="552"/>
        </w:trPr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Учебные предметы/</w:t>
            </w:r>
          </w:p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7E5499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               1</w:t>
            </w:r>
            <w:r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1</w:t>
            </w: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  класс</w:t>
            </w:r>
          </w:p>
        </w:tc>
      </w:tr>
      <w:tr w:rsidR="007E5499" w:rsidRPr="00026CB1" w:rsidTr="0029496A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</w:p>
        </w:tc>
      </w:tr>
      <w:tr w:rsidR="007E5499" w:rsidRPr="00026CB1" w:rsidTr="0029496A">
        <w:trPr>
          <w:trHeight w:val="55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Русский язык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FD2E93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FD2E93">
              <w:rPr>
                <w:b/>
              </w:rPr>
              <w:t xml:space="preserve">Тестирование по </w:t>
            </w:r>
            <w:proofErr w:type="spellStart"/>
            <w:r w:rsidRPr="00FD2E93">
              <w:rPr>
                <w:b/>
              </w:rPr>
              <w:t>КИМам</w:t>
            </w:r>
            <w:proofErr w:type="spellEnd"/>
            <w:r w:rsidRPr="00FD2E93">
              <w:rPr>
                <w:b/>
              </w:rPr>
              <w:t xml:space="preserve"> ЕГЭ </w:t>
            </w:r>
            <w:r w:rsidRPr="00FD2E93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  </w:t>
            </w:r>
          </w:p>
        </w:tc>
      </w:tr>
      <w:tr w:rsidR="007E5499" w:rsidRPr="00026CB1" w:rsidTr="0029496A">
        <w:trPr>
          <w:trHeight w:val="311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литература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Комплексная контрольная работа</w:t>
            </w:r>
          </w:p>
        </w:tc>
      </w:tr>
      <w:tr w:rsidR="007E5499" w:rsidRPr="00026CB1" w:rsidTr="0029496A">
        <w:trPr>
          <w:trHeight w:val="311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Родной язык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Тестирование   </w:t>
            </w:r>
          </w:p>
        </w:tc>
      </w:tr>
      <w:tr w:rsidR="007E5499" w:rsidRPr="00026CB1" w:rsidTr="0029496A">
        <w:trPr>
          <w:trHeight w:val="5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Немецкий язык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Контрольная работа</w:t>
            </w:r>
          </w:p>
        </w:tc>
      </w:tr>
      <w:tr w:rsidR="007E5499" w:rsidRPr="00026CB1" w:rsidTr="0029496A">
        <w:trPr>
          <w:trHeight w:val="42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Математика 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FD2E93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FD2E93">
              <w:rPr>
                <w:b/>
              </w:rPr>
              <w:t xml:space="preserve">Тестирование по </w:t>
            </w:r>
            <w:proofErr w:type="spellStart"/>
            <w:r w:rsidRPr="00FD2E93">
              <w:rPr>
                <w:b/>
              </w:rPr>
              <w:t>КИМам</w:t>
            </w:r>
            <w:proofErr w:type="spellEnd"/>
            <w:r w:rsidRPr="00FD2E93">
              <w:rPr>
                <w:b/>
              </w:rPr>
              <w:t xml:space="preserve"> ЕГЭ</w:t>
            </w:r>
          </w:p>
        </w:tc>
      </w:tr>
      <w:tr w:rsidR="007E5499" w:rsidRPr="00026CB1" w:rsidTr="0029496A">
        <w:trPr>
          <w:trHeight w:val="42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Информатика 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Тестирование </w:t>
            </w:r>
          </w:p>
        </w:tc>
      </w:tr>
      <w:tr w:rsidR="007E5499" w:rsidRPr="00026CB1" w:rsidTr="0029496A">
        <w:trPr>
          <w:trHeight w:val="73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lastRenderedPageBreak/>
              <w:t>История России</w:t>
            </w:r>
          </w:p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Всеобщая история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Итоговое тестирование  </w:t>
            </w:r>
          </w:p>
        </w:tc>
      </w:tr>
      <w:tr w:rsidR="007E5499" w:rsidRPr="00026CB1" w:rsidTr="0029496A">
        <w:trPr>
          <w:trHeight w:val="65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Обществознание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FD2E93" w:rsidRDefault="007E5499" w:rsidP="0029496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 </w:t>
            </w:r>
            <w:r w:rsidRPr="00FD2E93">
              <w:rPr>
                <w:b/>
              </w:rPr>
              <w:t xml:space="preserve">Тестирование по </w:t>
            </w:r>
            <w:proofErr w:type="spellStart"/>
            <w:r w:rsidRPr="00FD2E93">
              <w:rPr>
                <w:b/>
              </w:rPr>
              <w:t>КИМам</w:t>
            </w:r>
            <w:proofErr w:type="spellEnd"/>
            <w:r w:rsidRPr="00FD2E93">
              <w:rPr>
                <w:b/>
              </w:rPr>
              <w:t xml:space="preserve"> ЕГЭ </w:t>
            </w:r>
            <w:r w:rsidRPr="00FD2E93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7E5499" w:rsidRPr="00026CB1" w:rsidTr="0029496A">
        <w:trPr>
          <w:trHeight w:val="731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География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 xml:space="preserve"> Тестирование    </w:t>
            </w:r>
          </w:p>
        </w:tc>
      </w:tr>
      <w:tr w:rsidR="007E5499" w:rsidRPr="00026CB1" w:rsidTr="0029496A">
        <w:trPr>
          <w:trHeight w:val="81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Физика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Контрольная работа</w:t>
            </w:r>
          </w:p>
        </w:tc>
      </w:tr>
      <w:tr w:rsidR="007E5499" w:rsidRPr="00026CB1" w:rsidTr="0029496A">
        <w:trPr>
          <w:trHeight w:val="60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Химия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Контрольная работа</w:t>
            </w:r>
          </w:p>
        </w:tc>
      </w:tr>
      <w:tr w:rsidR="007E5499" w:rsidRPr="00026CB1" w:rsidTr="0029496A">
        <w:trPr>
          <w:trHeight w:val="61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Биология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Контрольная работа</w:t>
            </w:r>
          </w:p>
        </w:tc>
      </w:tr>
      <w:tr w:rsidR="007E5499" w:rsidRPr="00026CB1" w:rsidTr="0029496A">
        <w:trPr>
          <w:trHeight w:val="54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Основы безопасности жизнедеятельности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Тестирование</w:t>
            </w:r>
          </w:p>
        </w:tc>
      </w:tr>
      <w:tr w:rsidR="007E5499" w:rsidRPr="00026CB1" w:rsidTr="0029496A">
        <w:trPr>
          <w:trHeight w:val="56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Физическая культура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99" w:rsidRPr="009249BE" w:rsidRDefault="007E5499" w:rsidP="0029496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49BE"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Тестирование</w:t>
            </w:r>
          </w:p>
        </w:tc>
      </w:tr>
      <w:tr w:rsidR="007E5499" w:rsidRPr="00026CB1" w:rsidTr="0029496A">
        <w:trPr>
          <w:trHeight w:val="56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Индивидуальный проект</w:t>
            </w:r>
            <w:proofErr w:type="gramEnd"/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9" w:rsidRPr="009249BE" w:rsidRDefault="007E5499" w:rsidP="0029496A">
            <w:pPr>
              <w:spacing w:after="0" w:line="240" w:lineRule="auto"/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  <w:lang w:eastAsia="en-US" w:bidi="en-US"/>
              </w:rPr>
              <w:t>Защита проектных и исследовательских работ</w:t>
            </w:r>
          </w:p>
        </w:tc>
      </w:tr>
    </w:tbl>
    <w:p w:rsidR="00C65E1F" w:rsidRDefault="00C65E1F" w:rsidP="007E5499">
      <w:pPr>
        <w:pStyle w:val="a3"/>
        <w:rPr>
          <w:rFonts w:ascii="Times New Roman" w:hAnsi="Times New Roman"/>
          <w:sz w:val="28"/>
          <w:szCs w:val="28"/>
        </w:rPr>
      </w:pPr>
    </w:p>
    <w:p w:rsidR="00C65E1F" w:rsidRDefault="00C65E1F" w:rsidP="00C65E1F">
      <w:pPr>
        <w:pStyle w:val="a3"/>
        <w:rPr>
          <w:rFonts w:ascii="Times New Roman" w:hAnsi="Times New Roman"/>
          <w:sz w:val="28"/>
          <w:szCs w:val="28"/>
        </w:rPr>
      </w:pPr>
      <w:r w:rsidRPr="00544FA8">
        <w:rPr>
          <w:rFonts w:ascii="Times New Roman" w:hAnsi="Times New Roman"/>
          <w:sz w:val="28"/>
          <w:szCs w:val="28"/>
        </w:rPr>
        <w:t xml:space="preserve">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личности. Внеурочная деятельность осуществляется во второй половине дня. </w:t>
      </w:r>
    </w:p>
    <w:p w:rsidR="00C65E1F" w:rsidRDefault="00C65E1F" w:rsidP="00C65E1F">
      <w:pPr>
        <w:pStyle w:val="a3"/>
        <w:rPr>
          <w:rFonts w:ascii="Times New Roman" w:hAnsi="Times New Roman"/>
          <w:sz w:val="28"/>
          <w:szCs w:val="28"/>
        </w:rPr>
      </w:pPr>
      <w:r w:rsidRPr="00544FA8">
        <w:rPr>
          <w:rFonts w:ascii="Times New Roman" w:hAnsi="Times New Roman"/>
          <w:sz w:val="28"/>
          <w:szCs w:val="28"/>
        </w:rPr>
        <w:t xml:space="preserve">Цель внеурочной деятельности: -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</w:t>
      </w:r>
      <w:proofErr w:type="gramStart"/>
      <w:r w:rsidRPr="00544FA8">
        <w:rPr>
          <w:rFonts w:ascii="Times New Roman" w:hAnsi="Times New Roman"/>
          <w:sz w:val="28"/>
          <w:szCs w:val="28"/>
        </w:rPr>
        <w:t>-с</w:t>
      </w:r>
      <w:proofErr w:type="gramEnd"/>
      <w:r w:rsidRPr="00544FA8">
        <w:rPr>
          <w:rFonts w:ascii="Times New Roman" w:hAnsi="Times New Roman"/>
          <w:sz w:val="28"/>
          <w:szCs w:val="28"/>
        </w:rPr>
        <w:t xml:space="preserve">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со с формированной гражданской ответственностью и правовым самосознанием, </w:t>
      </w:r>
      <w:proofErr w:type="gramStart"/>
      <w:r w:rsidRPr="00544FA8">
        <w:rPr>
          <w:rFonts w:ascii="Times New Roman" w:hAnsi="Times New Roman"/>
          <w:sz w:val="28"/>
          <w:szCs w:val="28"/>
        </w:rPr>
        <w:t xml:space="preserve">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  <w:proofErr w:type="gramEnd"/>
    </w:p>
    <w:p w:rsidR="00C65E1F" w:rsidRDefault="00C65E1F" w:rsidP="00C65E1F">
      <w:pPr>
        <w:pStyle w:val="a3"/>
        <w:rPr>
          <w:rFonts w:ascii="Times New Roman" w:hAnsi="Times New Roman"/>
          <w:sz w:val="28"/>
          <w:szCs w:val="28"/>
        </w:rPr>
      </w:pPr>
      <w:r w:rsidRPr="00544FA8">
        <w:rPr>
          <w:rFonts w:ascii="Times New Roman" w:hAnsi="Times New Roman"/>
          <w:sz w:val="28"/>
          <w:szCs w:val="28"/>
        </w:rPr>
        <w:t>Внеурочная деятельность организуется по следующим направлениям: - Спортивно-оздоровительное направление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</w:t>
      </w:r>
    </w:p>
    <w:p w:rsidR="00C65E1F" w:rsidRDefault="00C65E1F" w:rsidP="00C65E1F">
      <w:pPr>
        <w:pStyle w:val="a3"/>
        <w:rPr>
          <w:rFonts w:ascii="Times New Roman" w:hAnsi="Times New Roman"/>
          <w:sz w:val="28"/>
          <w:szCs w:val="28"/>
        </w:rPr>
      </w:pPr>
      <w:r w:rsidRPr="00544F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4FA8">
        <w:rPr>
          <w:rFonts w:ascii="Times New Roman" w:hAnsi="Times New Roman"/>
          <w:sz w:val="28"/>
          <w:szCs w:val="28"/>
        </w:rPr>
        <w:t>- Духовно-нравственное направление 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</w:t>
      </w:r>
      <w:proofErr w:type="gramEnd"/>
    </w:p>
    <w:p w:rsidR="00C65E1F" w:rsidRDefault="00C65E1F" w:rsidP="00C65E1F">
      <w:pPr>
        <w:pStyle w:val="a3"/>
        <w:rPr>
          <w:rFonts w:ascii="Times New Roman" w:hAnsi="Times New Roman"/>
          <w:sz w:val="28"/>
          <w:szCs w:val="28"/>
        </w:rPr>
      </w:pPr>
      <w:r w:rsidRPr="00544FA8">
        <w:rPr>
          <w:rFonts w:ascii="Times New Roman" w:hAnsi="Times New Roman"/>
          <w:sz w:val="28"/>
          <w:szCs w:val="28"/>
        </w:rPr>
        <w:lastRenderedPageBreak/>
        <w:t xml:space="preserve"> - Социальное направление помогает освоить разнообразные способы деятельности: -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C65E1F" w:rsidRDefault="00C65E1F" w:rsidP="00C65E1F">
      <w:pPr>
        <w:pStyle w:val="a3"/>
        <w:rPr>
          <w:rFonts w:ascii="Times New Roman" w:hAnsi="Times New Roman"/>
          <w:sz w:val="28"/>
          <w:szCs w:val="28"/>
        </w:rPr>
      </w:pPr>
      <w:r w:rsidRPr="00544F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4FA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44FA8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544FA8">
        <w:rPr>
          <w:rFonts w:ascii="Times New Roman" w:hAnsi="Times New Roman"/>
          <w:sz w:val="28"/>
          <w:szCs w:val="28"/>
        </w:rPr>
        <w:t xml:space="preserve"> направление предназначено помочь обучающимся освоить разнообразные доступные им способы познания окружающего мира, развить познавательную активность, любознательность;</w:t>
      </w:r>
      <w:proofErr w:type="gramEnd"/>
    </w:p>
    <w:p w:rsidR="00C65E1F" w:rsidRDefault="00C65E1F" w:rsidP="00C65E1F">
      <w:pPr>
        <w:pStyle w:val="a3"/>
        <w:rPr>
          <w:rFonts w:ascii="Times New Roman" w:hAnsi="Times New Roman"/>
          <w:sz w:val="28"/>
          <w:szCs w:val="28"/>
        </w:rPr>
      </w:pPr>
      <w:r w:rsidRPr="00544FA8">
        <w:rPr>
          <w:rFonts w:ascii="Times New Roman" w:hAnsi="Times New Roman"/>
          <w:sz w:val="28"/>
          <w:szCs w:val="28"/>
        </w:rPr>
        <w:t xml:space="preserve"> - Общекультурная деятельность ориентирует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В реализации внеурочной деятельности принимают участие все педагогические работники (классные руководители, социальный педагог, учителя по предметам). </w:t>
      </w:r>
    </w:p>
    <w:p w:rsidR="00C65E1F" w:rsidRDefault="00C65E1F" w:rsidP="00C65E1F">
      <w:pPr>
        <w:pStyle w:val="a3"/>
        <w:rPr>
          <w:rFonts w:ascii="Times New Roman" w:hAnsi="Times New Roman"/>
          <w:sz w:val="28"/>
          <w:szCs w:val="28"/>
        </w:rPr>
      </w:pPr>
      <w:r w:rsidRPr="00544FA8">
        <w:rPr>
          <w:rFonts w:ascii="Times New Roman" w:hAnsi="Times New Roman"/>
          <w:sz w:val="28"/>
          <w:szCs w:val="28"/>
        </w:rPr>
        <w:t>Координирующую роль выполняет классный руководитель. Внеурочная д</w:t>
      </w:r>
      <w:r w:rsidR="00881DE6">
        <w:rPr>
          <w:rFonts w:ascii="Times New Roman" w:hAnsi="Times New Roman"/>
          <w:sz w:val="28"/>
          <w:szCs w:val="28"/>
        </w:rPr>
        <w:t>еятельность для учащихся 10-11 классов</w:t>
      </w:r>
      <w:r w:rsidRPr="00544FA8">
        <w:rPr>
          <w:rFonts w:ascii="Times New Roman" w:hAnsi="Times New Roman"/>
          <w:sz w:val="28"/>
          <w:szCs w:val="28"/>
        </w:rPr>
        <w:t xml:space="preserve"> осуществляется в соответствии с учебным планом и расписанием занятий. Для учащихся 10</w:t>
      </w:r>
      <w:r w:rsidR="00881DE6">
        <w:rPr>
          <w:rFonts w:ascii="Times New Roman" w:hAnsi="Times New Roman"/>
          <w:sz w:val="28"/>
          <w:szCs w:val="28"/>
        </w:rPr>
        <w:t>-11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FA8">
        <w:rPr>
          <w:rFonts w:ascii="Times New Roman" w:hAnsi="Times New Roman"/>
          <w:sz w:val="28"/>
          <w:szCs w:val="28"/>
        </w:rPr>
        <w:t xml:space="preserve"> класс</w:t>
      </w:r>
      <w:r w:rsidR="00881DE6">
        <w:rPr>
          <w:rFonts w:ascii="Times New Roman" w:hAnsi="Times New Roman"/>
          <w:sz w:val="28"/>
          <w:szCs w:val="28"/>
        </w:rPr>
        <w:t xml:space="preserve">ов </w:t>
      </w:r>
      <w:r w:rsidRPr="00544FA8">
        <w:rPr>
          <w:rFonts w:ascii="Times New Roman" w:hAnsi="Times New Roman"/>
          <w:sz w:val="28"/>
          <w:szCs w:val="28"/>
        </w:rPr>
        <w:t xml:space="preserve"> количество часов в неделю составляет 10 часов в неделю. Продолжительность занят</w:t>
      </w:r>
      <w:r>
        <w:rPr>
          <w:rFonts w:ascii="Times New Roman" w:hAnsi="Times New Roman"/>
          <w:sz w:val="28"/>
          <w:szCs w:val="28"/>
        </w:rPr>
        <w:t>ий внеурочной деятельности в 10</w:t>
      </w:r>
      <w:r w:rsidR="00881DE6">
        <w:rPr>
          <w:rFonts w:ascii="Times New Roman" w:hAnsi="Times New Roman"/>
          <w:sz w:val="28"/>
          <w:szCs w:val="28"/>
        </w:rPr>
        <w:t>-11</w:t>
      </w:r>
      <w:r w:rsidRPr="00544FA8">
        <w:rPr>
          <w:rFonts w:ascii="Times New Roman" w:hAnsi="Times New Roman"/>
          <w:sz w:val="28"/>
          <w:szCs w:val="28"/>
        </w:rPr>
        <w:t xml:space="preserve"> класс</w:t>
      </w:r>
      <w:r w:rsidR="00881DE6">
        <w:rPr>
          <w:rFonts w:ascii="Times New Roman" w:hAnsi="Times New Roman"/>
          <w:sz w:val="28"/>
          <w:szCs w:val="28"/>
        </w:rPr>
        <w:t xml:space="preserve">ах </w:t>
      </w:r>
      <w:r w:rsidRPr="00544FA8">
        <w:rPr>
          <w:rFonts w:ascii="Times New Roman" w:hAnsi="Times New Roman"/>
          <w:sz w:val="28"/>
          <w:szCs w:val="28"/>
        </w:rPr>
        <w:t>составляет 40 минут.</w:t>
      </w:r>
    </w:p>
    <w:p w:rsidR="00C65E1F" w:rsidRDefault="00C65E1F" w:rsidP="00C65E1F">
      <w:pPr>
        <w:spacing w:after="0" w:line="240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C65E1F" w:rsidRPr="00C65E1F" w:rsidRDefault="00C65E1F" w:rsidP="00C65E1F">
      <w:pPr>
        <w:spacing w:after="0" w:line="24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5E1F">
        <w:rPr>
          <w:rFonts w:eastAsia="Calibri"/>
          <w:b/>
          <w:sz w:val="20"/>
          <w:szCs w:val="20"/>
          <w:lang w:eastAsia="en-US"/>
        </w:rPr>
        <w:t>План  проведения внеурочной деятельности</w:t>
      </w:r>
    </w:p>
    <w:p w:rsidR="00C65E1F" w:rsidRPr="00C65E1F" w:rsidRDefault="00C65E1F" w:rsidP="00C65E1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C65E1F">
        <w:rPr>
          <w:rFonts w:eastAsia="Calibri"/>
          <w:b/>
          <w:sz w:val="20"/>
          <w:szCs w:val="20"/>
          <w:lang w:eastAsia="en-US"/>
        </w:rPr>
        <w:t xml:space="preserve"> 10-11 классы</w:t>
      </w:r>
    </w:p>
    <w:p w:rsidR="00C65E1F" w:rsidRPr="00C65E1F" w:rsidRDefault="00C65E1F" w:rsidP="00C65E1F">
      <w:pPr>
        <w:rPr>
          <w:rFonts w:eastAsia="Calibri"/>
          <w:sz w:val="20"/>
          <w:szCs w:val="20"/>
          <w:lang w:eastAsia="en-US"/>
        </w:rPr>
      </w:pPr>
    </w:p>
    <w:p w:rsidR="00C65E1F" w:rsidRPr="00C65E1F" w:rsidRDefault="00C65E1F" w:rsidP="00C65E1F">
      <w:pPr>
        <w:rPr>
          <w:rFonts w:eastAsia="Calibri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4326"/>
        <w:gridCol w:w="3271"/>
        <w:gridCol w:w="1204"/>
        <w:gridCol w:w="1204"/>
        <w:gridCol w:w="10"/>
      </w:tblGrid>
      <w:tr w:rsidR="00C65E1F" w:rsidRPr="00C65E1F" w:rsidTr="00C65E1F">
        <w:trPr>
          <w:trHeight w:val="71"/>
        </w:trPr>
        <w:tc>
          <w:tcPr>
            <w:tcW w:w="549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6" w:type="dxa"/>
            <w:vMerge w:val="restart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Направления развития личности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8" w:type="dxa"/>
            <w:gridSpan w:val="3"/>
            <w:shd w:val="clear" w:color="auto" w:fill="auto"/>
          </w:tcPr>
          <w:p w:rsidR="00C65E1F" w:rsidRPr="00C65E1F" w:rsidRDefault="00C65E1F" w:rsidP="00C65E1F">
            <w:r w:rsidRPr="00C65E1F">
              <w:t>классы</w:t>
            </w:r>
          </w:p>
        </w:tc>
      </w:tr>
      <w:tr w:rsidR="00C65E1F" w:rsidRPr="00C65E1F" w:rsidTr="00C65E1F">
        <w:trPr>
          <w:gridAfter w:val="1"/>
          <w:wAfter w:w="10" w:type="dxa"/>
          <w:trHeight w:val="551"/>
        </w:trPr>
        <w:tc>
          <w:tcPr>
            <w:tcW w:w="549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6" w:type="dxa"/>
            <w:vMerge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04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C65E1F" w:rsidRPr="00C65E1F" w:rsidTr="00C65E1F">
        <w:trPr>
          <w:gridAfter w:val="1"/>
          <w:wAfter w:w="10" w:type="dxa"/>
          <w:trHeight w:val="1233"/>
        </w:trPr>
        <w:tc>
          <w:tcPr>
            <w:tcW w:w="549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6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ascii="Times New Roman" w:hAnsi="Times New Roman"/>
                <w:b/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3271" w:type="dxa"/>
            <w:shd w:val="clear" w:color="auto" w:fill="auto"/>
          </w:tcPr>
          <w:p w:rsidR="00C65E1F" w:rsidRPr="00C65E1F" w:rsidRDefault="00C65E1F" w:rsidP="00C65E1F">
            <w:pPr>
              <w:rPr>
                <w:rFonts w:eastAsia="Calibri"/>
                <w:lang w:eastAsia="en-US"/>
              </w:rPr>
            </w:pPr>
            <w:r w:rsidRPr="00C65E1F">
              <w:rPr>
                <w:rFonts w:eastAsia="Calibri"/>
                <w:lang w:eastAsia="en-US"/>
              </w:rPr>
              <w:t>Быть здоровы</w:t>
            </w:r>
            <w:proofErr w:type="gramStart"/>
            <w:r w:rsidRPr="00C65E1F">
              <w:rPr>
                <w:rFonts w:eastAsia="Calibri"/>
                <w:lang w:eastAsia="en-US"/>
              </w:rPr>
              <w:t>м-</w:t>
            </w:r>
            <w:proofErr w:type="gramEnd"/>
            <w:r w:rsidRPr="00C65E1F">
              <w:rPr>
                <w:rFonts w:eastAsia="Calibri"/>
                <w:lang w:eastAsia="en-US"/>
              </w:rPr>
              <w:t xml:space="preserve"> дружить со спортом</w:t>
            </w:r>
          </w:p>
        </w:tc>
        <w:tc>
          <w:tcPr>
            <w:tcW w:w="1204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0,5</w:t>
            </w:r>
          </w:p>
        </w:tc>
      </w:tr>
      <w:tr w:rsidR="00C65E1F" w:rsidRPr="00C65E1F" w:rsidTr="00C65E1F">
        <w:trPr>
          <w:gridAfter w:val="1"/>
          <w:wAfter w:w="10" w:type="dxa"/>
          <w:trHeight w:val="1271"/>
        </w:trPr>
        <w:tc>
          <w:tcPr>
            <w:tcW w:w="549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26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 направление</w:t>
            </w:r>
          </w:p>
        </w:tc>
        <w:tc>
          <w:tcPr>
            <w:tcW w:w="3271" w:type="dxa"/>
            <w:shd w:val="clear" w:color="auto" w:fill="auto"/>
          </w:tcPr>
          <w:p w:rsidR="00C65E1F" w:rsidRPr="00C65E1F" w:rsidRDefault="00C65E1F" w:rsidP="00C65E1F">
            <w:pPr>
              <w:rPr>
                <w:rFonts w:eastAsia="Calibri"/>
                <w:lang w:eastAsia="en-US"/>
              </w:rPr>
            </w:pPr>
            <w:r w:rsidRPr="00C65E1F">
              <w:rPr>
                <w:rFonts w:eastAsia="Calibri"/>
                <w:lang w:eastAsia="en-US"/>
              </w:rPr>
              <w:t>Декоративно-прикладное искусство и дизайн</w:t>
            </w:r>
          </w:p>
        </w:tc>
        <w:tc>
          <w:tcPr>
            <w:tcW w:w="1204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65E1F" w:rsidRPr="00C65E1F" w:rsidTr="00C65E1F">
        <w:trPr>
          <w:gridAfter w:val="1"/>
          <w:wAfter w:w="10" w:type="dxa"/>
          <w:trHeight w:val="1233"/>
        </w:trPr>
        <w:tc>
          <w:tcPr>
            <w:tcW w:w="549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26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ascii="Times New Roman" w:hAnsi="Times New Roman"/>
                <w:b/>
                <w:sz w:val="20"/>
                <w:szCs w:val="20"/>
              </w:rPr>
              <w:t>Социальное  направление</w:t>
            </w:r>
          </w:p>
        </w:tc>
        <w:tc>
          <w:tcPr>
            <w:tcW w:w="3271" w:type="dxa"/>
            <w:shd w:val="clear" w:color="auto" w:fill="auto"/>
          </w:tcPr>
          <w:p w:rsidR="00C65E1F" w:rsidRPr="00C65E1F" w:rsidRDefault="00C65E1F" w:rsidP="00C65E1F">
            <w:pPr>
              <w:rPr>
                <w:rFonts w:eastAsia="Calibri"/>
                <w:lang w:eastAsia="en-US"/>
              </w:rPr>
            </w:pPr>
            <w:r w:rsidRPr="00C65E1F">
              <w:rPr>
                <w:rFonts w:eastAsia="Calibri"/>
                <w:lang w:eastAsia="en-US"/>
              </w:rPr>
              <w:t>Краеведение</w:t>
            </w:r>
          </w:p>
        </w:tc>
        <w:tc>
          <w:tcPr>
            <w:tcW w:w="1204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04" w:type="dxa"/>
          </w:tcPr>
          <w:p w:rsidR="00C65E1F" w:rsidRPr="00C65E1F" w:rsidRDefault="00C65E1F" w:rsidP="00C65E1F">
            <w:pPr>
              <w:rPr>
                <w:rFonts w:eastAsia="Calibri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0,5</w:t>
            </w:r>
          </w:p>
        </w:tc>
      </w:tr>
      <w:tr w:rsidR="00C65E1F" w:rsidRPr="00C65E1F" w:rsidTr="00C65E1F">
        <w:trPr>
          <w:gridAfter w:val="1"/>
          <w:wAfter w:w="10" w:type="dxa"/>
          <w:trHeight w:val="1156"/>
        </w:trPr>
        <w:tc>
          <w:tcPr>
            <w:tcW w:w="549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26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C65E1F">
              <w:rPr>
                <w:rFonts w:ascii="Times New Roman" w:hAnsi="Times New Roman"/>
                <w:b/>
                <w:sz w:val="20"/>
                <w:szCs w:val="20"/>
              </w:rPr>
              <w:t>Общеинтеллектуальное</w:t>
            </w:r>
            <w:proofErr w:type="spellEnd"/>
            <w:r w:rsidRPr="00C65E1F">
              <w:rPr>
                <w:rFonts w:ascii="Times New Roman" w:hAnsi="Times New Roman"/>
                <w:b/>
                <w:sz w:val="20"/>
                <w:szCs w:val="20"/>
              </w:rPr>
              <w:t xml:space="preserve"> направление</w:t>
            </w:r>
          </w:p>
        </w:tc>
        <w:tc>
          <w:tcPr>
            <w:tcW w:w="3271" w:type="dxa"/>
            <w:shd w:val="clear" w:color="auto" w:fill="auto"/>
          </w:tcPr>
          <w:p w:rsidR="00C65E1F" w:rsidRPr="00C65E1F" w:rsidRDefault="00C65E1F" w:rsidP="00C65E1F">
            <w:pPr>
              <w:rPr>
                <w:rFonts w:eastAsia="Calibri"/>
                <w:lang w:eastAsia="en-US"/>
              </w:rPr>
            </w:pPr>
            <w:r w:rsidRPr="00C65E1F">
              <w:rPr>
                <w:rFonts w:eastAsia="Calibri"/>
                <w:lang w:eastAsia="en-US"/>
              </w:rPr>
              <w:t>Умники и умницы</w:t>
            </w:r>
          </w:p>
        </w:tc>
        <w:tc>
          <w:tcPr>
            <w:tcW w:w="1204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04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65E1F" w:rsidRPr="00C65E1F" w:rsidTr="00C65E1F">
        <w:trPr>
          <w:gridAfter w:val="1"/>
          <w:wAfter w:w="10" w:type="dxa"/>
          <w:trHeight w:val="1194"/>
        </w:trPr>
        <w:tc>
          <w:tcPr>
            <w:tcW w:w="549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26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5E1F">
              <w:rPr>
                <w:rFonts w:ascii="Times New Roman" w:hAnsi="Times New Roman"/>
                <w:b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3271" w:type="dxa"/>
            <w:shd w:val="clear" w:color="auto" w:fill="auto"/>
          </w:tcPr>
          <w:p w:rsidR="00C65E1F" w:rsidRPr="00C65E1F" w:rsidRDefault="00C65E1F" w:rsidP="00C65E1F">
            <w:pPr>
              <w:rPr>
                <w:rFonts w:eastAsia="Calibri"/>
                <w:lang w:eastAsia="en-US"/>
              </w:rPr>
            </w:pPr>
            <w:r w:rsidRPr="00C65E1F">
              <w:rPr>
                <w:rFonts w:eastAsia="Calibri"/>
                <w:lang w:eastAsia="en-US"/>
              </w:rPr>
              <w:t>Школьный театр</w:t>
            </w:r>
          </w:p>
        </w:tc>
        <w:tc>
          <w:tcPr>
            <w:tcW w:w="1204" w:type="dxa"/>
            <w:shd w:val="clear" w:color="auto" w:fill="auto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</w:tcPr>
          <w:p w:rsidR="00C65E1F" w:rsidRPr="00C65E1F" w:rsidRDefault="00C65E1F" w:rsidP="00C65E1F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026CB1" w:rsidRPr="00026CB1" w:rsidRDefault="00026CB1" w:rsidP="00026CB1">
      <w:pPr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026CB1" w:rsidRPr="00026CB1" w:rsidSect="00EA417B">
      <w:pgSz w:w="11906" w:h="16838"/>
      <w:pgMar w:top="540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  <w:sig w:usb0="003F8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F90"/>
    <w:multiLevelType w:val="hybridMultilevel"/>
    <w:tmpl w:val="5144EF4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11D95F68"/>
    <w:multiLevelType w:val="hybridMultilevel"/>
    <w:tmpl w:val="B45EE74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0876EF7"/>
    <w:multiLevelType w:val="hybridMultilevel"/>
    <w:tmpl w:val="4BB4896A"/>
    <w:lvl w:ilvl="0" w:tplc="483A43B0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A555679"/>
    <w:multiLevelType w:val="hybridMultilevel"/>
    <w:tmpl w:val="63FC4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C422D"/>
    <w:multiLevelType w:val="hybridMultilevel"/>
    <w:tmpl w:val="140EC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92004"/>
    <w:multiLevelType w:val="hybridMultilevel"/>
    <w:tmpl w:val="EF9E459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C111119"/>
    <w:multiLevelType w:val="hybridMultilevel"/>
    <w:tmpl w:val="63E24A6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7BB10113"/>
    <w:multiLevelType w:val="hybridMultilevel"/>
    <w:tmpl w:val="E46CC1A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02"/>
    <w:rsid w:val="000237B4"/>
    <w:rsid w:val="00026CB1"/>
    <w:rsid w:val="000316B9"/>
    <w:rsid w:val="00032CEA"/>
    <w:rsid w:val="00051AFF"/>
    <w:rsid w:val="00056C06"/>
    <w:rsid w:val="00077163"/>
    <w:rsid w:val="000E65C8"/>
    <w:rsid w:val="001064BC"/>
    <w:rsid w:val="001662F7"/>
    <w:rsid w:val="00193426"/>
    <w:rsid w:val="001A1DFC"/>
    <w:rsid w:val="001A2D71"/>
    <w:rsid w:val="001B7358"/>
    <w:rsid w:val="001D0986"/>
    <w:rsid w:val="001E6FCA"/>
    <w:rsid w:val="001F6CD2"/>
    <w:rsid w:val="00265D61"/>
    <w:rsid w:val="002928A7"/>
    <w:rsid w:val="002E4DBF"/>
    <w:rsid w:val="003218D0"/>
    <w:rsid w:val="00332789"/>
    <w:rsid w:val="00363548"/>
    <w:rsid w:val="00397D36"/>
    <w:rsid w:val="003A15D5"/>
    <w:rsid w:val="003A3D22"/>
    <w:rsid w:val="003C4F5A"/>
    <w:rsid w:val="003C6776"/>
    <w:rsid w:val="003D4A63"/>
    <w:rsid w:val="00430E6F"/>
    <w:rsid w:val="00431B1C"/>
    <w:rsid w:val="00482BA1"/>
    <w:rsid w:val="00497EF5"/>
    <w:rsid w:val="004E1CAC"/>
    <w:rsid w:val="00527467"/>
    <w:rsid w:val="00544FA8"/>
    <w:rsid w:val="00571BDE"/>
    <w:rsid w:val="00571D83"/>
    <w:rsid w:val="005743B3"/>
    <w:rsid w:val="0058428F"/>
    <w:rsid w:val="0060355D"/>
    <w:rsid w:val="0060589C"/>
    <w:rsid w:val="00644D4C"/>
    <w:rsid w:val="00656B74"/>
    <w:rsid w:val="006830B9"/>
    <w:rsid w:val="00714852"/>
    <w:rsid w:val="00737102"/>
    <w:rsid w:val="00747273"/>
    <w:rsid w:val="007511DF"/>
    <w:rsid w:val="007532F5"/>
    <w:rsid w:val="00766FB2"/>
    <w:rsid w:val="007738F7"/>
    <w:rsid w:val="007D6F00"/>
    <w:rsid w:val="007E4798"/>
    <w:rsid w:val="007E5499"/>
    <w:rsid w:val="0081367E"/>
    <w:rsid w:val="00831F1C"/>
    <w:rsid w:val="0085386F"/>
    <w:rsid w:val="008814A2"/>
    <w:rsid w:val="00881DE6"/>
    <w:rsid w:val="008A6E37"/>
    <w:rsid w:val="008E1871"/>
    <w:rsid w:val="008F4B6D"/>
    <w:rsid w:val="0091024C"/>
    <w:rsid w:val="00913505"/>
    <w:rsid w:val="009175EB"/>
    <w:rsid w:val="009249BE"/>
    <w:rsid w:val="009435A6"/>
    <w:rsid w:val="00964577"/>
    <w:rsid w:val="009A146A"/>
    <w:rsid w:val="009A5774"/>
    <w:rsid w:val="009B648E"/>
    <w:rsid w:val="009C209E"/>
    <w:rsid w:val="00A065CA"/>
    <w:rsid w:val="00A16067"/>
    <w:rsid w:val="00A35E33"/>
    <w:rsid w:val="00A66DDE"/>
    <w:rsid w:val="00AD17FA"/>
    <w:rsid w:val="00B203B8"/>
    <w:rsid w:val="00B56A76"/>
    <w:rsid w:val="00B63D2D"/>
    <w:rsid w:val="00BD320D"/>
    <w:rsid w:val="00C5587A"/>
    <w:rsid w:val="00C65E1F"/>
    <w:rsid w:val="00C76511"/>
    <w:rsid w:val="00C915E4"/>
    <w:rsid w:val="00C94D84"/>
    <w:rsid w:val="00CE57BA"/>
    <w:rsid w:val="00D17761"/>
    <w:rsid w:val="00D21B40"/>
    <w:rsid w:val="00D45085"/>
    <w:rsid w:val="00D821D6"/>
    <w:rsid w:val="00D82A10"/>
    <w:rsid w:val="00D84F14"/>
    <w:rsid w:val="00DC6D0B"/>
    <w:rsid w:val="00DD1A74"/>
    <w:rsid w:val="00DE12D1"/>
    <w:rsid w:val="00E05A33"/>
    <w:rsid w:val="00E35378"/>
    <w:rsid w:val="00E57108"/>
    <w:rsid w:val="00E935B3"/>
    <w:rsid w:val="00EA417B"/>
    <w:rsid w:val="00EC703F"/>
    <w:rsid w:val="00F1588F"/>
    <w:rsid w:val="00F53D9A"/>
    <w:rsid w:val="00FA075F"/>
    <w:rsid w:val="00FD2AB4"/>
    <w:rsid w:val="00FD2E93"/>
    <w:rsid w:val="00FF1004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7102"/>
    <w:rPr>
      <w:sz w:val="22"/>
      <w:szCs w:val="22"/>
    </w:rPr>
  </w:style>
  <w:style w:type="table" w:styleId="a4">
    <w:name w:val="Table Grid"/>
    <w:basedOn w:val="a1"/>
    <w:uiPriority w:val="99"/>
    <w:rsid w:val="00051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26CB1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7102"/>
    <w:rPr>
      <w:sz w:val="22"/>
      <w:szCs w:val="22"/>
    </w:rPr>
  </w:style>
  <w:style w:type="table" w:styleId="a4">
    <w:name w:val="Table Grid"/>
    <w:basedOn w:val="a1"/>
    <w:uiPriority w:val="99"/>
    <w:rsid w:val="00051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26CB1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E9CFF7D264D587CFBDD8987EA3EC932F8E28FDB28F254BB792225280FEA8754CE3C0FB9DC32699D937AF6C1793AE328B1EB75DB447774S6P3J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99087774" TargetMode="External"/><Relationship Id="rId26" Type="http://schemas.openxmlformats.org/officeDocument/2006/relationships/hyperlink" Target="http://docs.cntd.ru/document/49904434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99087774" TargetMode="External"/><Relationship Id="rId7" Type="http://schemas.openxmlformats.org/officeDocument/2006/relationships/hyperlink" Target="consultantplus://offline/ref=54DE9CFF7D264D587CFBDD8987EA3EC932F8E28FDB28F254BB792225280FEA8754CE3C0FB9DC32699D937AF6C1793AE328B1EB75DB447774S6P3J" TargetMode="External"/><Relationship Id="rId12" Type="http://schemas.openxmlformats.org/officeDocument/2006/relationships/hyperlink" Target="consultantplus://offline/ref=044DFB805C4AA7235EDFE6A061DA3C1B5FBE5A85AD21F7EE6148684EA0FE7464E70917F268D08D09C6A77D581743B17987F7F1EB9E4DDF31j5R0J" TargetMode="External"/><Relationship Id="rId17" Type="http://schemas.openxmlformats.org/officeDocument/2006/relationships/hyperlink" Target="http://docs.cntd.ru/document/499087774" TargetMode="External"/><Relationship Id="rId25" Type="http://schemas.openxmlformats.org/officeDocument/2006/relationships/hyperlink" Target="http://docs.cntd.ru/document/49904434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50579" TargetMode="External"/><Relationship Id="rId20" Type="http://schemas.openxmlformats.org/officeDocument/2006/relationships/hyperlink" Target="http://docs.cntd.ru/document/49908777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190AA02CE5085229BD3154006E35348C7DA2DB21B3313B16A74F699B24E237C95E988C9E72E8D356BB299E643AFB63A962BC13BF40EFDFL2MEJ" TargetMode="External"/><Relationship Id="rId11" Type="http://schemas.openxmlformats.org/officeDocument/2006/relationships/hyperlink" Target="consultantplus://offline/ref=044DFB805C4AA7235EDFE6A061DA3C1B5FBE5A80AA26F7EE6148684EA0FE7464E70917F268D08D0DC3A77D581743B17987F7F1EB9E4DDF31j5R0J" TargetMode="External"/><Relationship Id="rId24" Type="http://schemas.openxmlformats.org/officeDocument/2006/relationships/hyperlink" Target="http://docs.cntd.ru/document/4990443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50579" TargetMode="External"/><Relationship Id="rId23" Type="http://schemas.openxmlformats.org/officeDocument/2006/relationships/hyperlink" Target="http://docs.cntd.ru/document/49904434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350579" TargetMode="External"/><Relationship Id="rId19" Type="http://schemas.openxmlformats.org/officeDocument/2006/relationships/hyperlink" Target="http://docs.cntd.ru/document/4990877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50579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499044345" TargetMode="External"/><Relationship Id="rId27" Type="http://schemas.openxmlformats.org/officeDocument/2006/relationships/hyperlink" Target="http://www.fgosrees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6539</Words>
  <Characters>37276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4</cp:revision>
  <cp:lastPrinted>2021-08-12T07:19:00Z</cp:lastPrinted>
  <dcterms:created xsi:type="dcterms:W3CDTF">2021-10-19T07:08:00Z</dcterms:created>
  <dcterms:modified xsi:type="dcterms:W3CDTF">2021-10-19T07:11:00Z</dcterms:modified>
</cp:coreProperties>
</file>