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7" w:rsidRDefault="00E11177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18018170"/>
    </w:p>
    <w:p w:rsidR="00E11EF4" w:rsidRPr="00E11177" w:rsidRDefault="00E11177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</w:t>
      </w:r>
      <w:r w:rsidR="00E11EF4"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Аннотация к рабочей программе</w:t>
      </w:r>
    </w:p>
    <w:p w:rsidR="00E11EF4" w:rsidRPr="00E11177" w:rsidRDefault="00E11177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</w:t>
      </w:r>
      <w:r w:rsidR="00E11EF4"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предмета «  Физическая  культура»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учебного предмета «  Физическая  культура» обязательной предметной области «» </w:t>
      </w:r>
      <w:proofErr w:type="gramStart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разработана в соответствии с пунктом 31.1 ФГОС  </w:t>
      </w:r>
      <w:proofErr w:type="spellStart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НООи</w:t>
      </w:r>
      <w:proofErr w:type="spellEnd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реализуется</w:t>
      </w:r>
      <w:proofErr w:type="gramEnd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года  с 1 по 4 класс.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</w:t>
      </w:r>
      <w:proofErr w:type="gramStart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  </w:t>
      </w:r>
      <w:proofErr w:type="gramEnd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физическая  культура).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учебного предмета является частью ООП ООО определяющей:</w:t>
      </w:r>
    </w:p>
    <w:p w:rsidR="00E11EF4" w:rsidRPr="00E11177" w:rsidRDefault="00E11EF4" w:rsidP="00E11E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содержание;</w:t>
      </w:r>
    </w:p>
    <w:p w:rsidR="00E11EF4" w:rsidRPr="00E11177" w:rsidRDefault="00E11EF4" w:rsidP="00E11E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планируемые результаты (личностные, </w:t>
      </w:r>
      <w:proofErr w:type="spellStart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предметные);</w:t>
      </w:r>
    </w:p>
    <w:p w:rsidR="00E11EF4" w:rsidRPr="00E11177" w:rsidRDefault="00E11EF4" w:rsidP="00E11E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 с учетом рабочей программы воспитания и возможностью использования ЭОР/ЦОР.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</w:t>
      </w:r>
      <w:proofErr w:type="spellStart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Несмачной</w:t>
      </w:r>
      <w:proofErr w:type="spellEnd"/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С.М.</w:t>
      </w:r>
    </w:p>
    <w:p w:rsidR="00E11EF4" w:rsidRPr="00E11177" w:rsidRDefault="00E11EF4" w:rsidP="00E1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11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Дата: 30.08.2023</w:t>
      </w:r>
    </w:p>
    <w:p w:rsidR="00E11EF4" w:rsidRDefault="00E11E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1177" w:rsidRDefault="00E111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75B02" w:rsidRDefault="00C318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18B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318BB" w:rsidRDefault="00C318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</w:p>
    <w:p w:rsidR="00275B02" w:rsidRPr="00C318BB" w:rsidRDefault="00C318BB" w:rsidP="009B1DB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Почепского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275B02" w:rsidRPr="009B1DB8" w:rsidRDefault="00C318BB">
      <w:pPr>
        <w:spacing w:after="0" w:line="408" w:lineRule="auto"/>
        <w:ind w:left="120"/>
        <w:jc w:val="center"/>
        <w:rPr>
          <w:lang w:val="ru-RU"/>
        </w:rPr>
      </w:pPr>
      <w:r w:rsidRPr="009B1DB8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9B1DB8">
        <w:rPr>
          <w:rFonts w:ascii="Times New Roman" w:hAnsi="Times New Roman"/>
          <w:b/>
          <w:color w:val="000000"/>
          <w:sz w:val="28"/>
          <w:lang w:val="ru-RU"/>
        </w:rPr>
        <w:t>Макаричская</w:t>
      </w:r>
      <w:proofErr w:type="spellEnd"/>
      <w:r w:rsidRPr="009B1DB8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1669D7" w:rsidRDefault="001669D7" w:rsidP="001669D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669D7" w:rsidRDefault="001669D7" w:rsidP="001669D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669D7" w:rsidRPr="001669D7" w:rsidRDefault="001669D7" w:rsidP="001669D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</w:t>
      </w:r>
      <w:r w:rsidRPr="001669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Выписка из основной образовательной программы</w:t>
      </w:r>
    </w:p>
    <w:p w:rsidR="001669D7" w:rsidRPr="001669D7" w:rsidRDefault="001669D7" w:rsidP="001669D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69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начального общего образования</w:t>
      </w:r>
    </w:p>
    <w:p w:rsidR="00275B02" w:rsidRPr="009B1DB8" w:rsidRDefault="00275B02">
      <w:pPr>
        <w:spacing w:after="0"/>
        <w:ind w:left="120"/>
        <w:rPr>
          <w:lang w:val="ru-RU"/>
        </w:rPr>
      </w:pPr>
    </w:p>
    <w:p w:rsidR="00275B02" w:rsidRPr="009B1DB8" w:rsidRDefault="00275B02">
      <w:pPr>
        <w:spacing w:after="0"/>
        <w:ind w:left="120"/>
        <w:rPr>
          <w:lang w:val="ru-RU"/>
        </w:rPr>
      </w:pPr>
    </w:p>
    <w:p w:rsidR="00275B02" w:rsidRPr="009B1DB8" w:rsidRDefault="00275B02">
      <w:pPr>
        <w:spacing w:after="0"/>
        <w:ind w:left="120"/>
        <w:rPr>
          <w:lang w:val="ru-RU"/>
        </w:rPr>
      </w:pPr>
    </w:p>
    <w:p w:rsidR="00275B02" w:rsidRPr="009B1DB8" w:rsidRDefault="00275B0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18BB" w:rsidRPr="00B43407" w:rsidTr="00C318BB">
        <w:tc>
          <w:tcPr>
            <w:tcW w:w="3114" w:type="dxa"/>
          </w:tcPr>
          <w:p w:rsidR="00C318BB" w:rsidRPr="0040209D" w:rsidRDefault="00C318BB" w:rsidP="00166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795F" w:rsidRPr="0040209D" w:rsidRDefault="0095795F" w:rsidP="00957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8BB" w:rsidRPr="0040209D" w:rsidRDefault="00C318BB" w:rsidP="00C318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B02" w:rsidRPr="00C318BB" w:rsidRDefault="00275B02">
      <w:pPr>
        <w:spacing w:after="0"/>
        <w:ind w:left="120"/>
        <w:rPr>
          <w:lang w:val="ru-RU"/>
        </w:rPr>
      </w:pPr>
    </w:p>
    <w:p w:rsidR="00275B02" w:rsidRPr="00C318BB" w:rsidRDefault="00C318BB">
      <w:pPr>
        <w:spacing w:after="0"/>
        <w:ind w:left="120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‌</w:t>
      </w:r>
    </w:p>
    <w:p w:rsidR="00275B02" w:rsidRPr="00C318BB" w:rsidRDefault="00275B02">
      <w:pPr>
        <w:spacing w:after="0"/>
        <w:ind w:left="120"/>
        <w:rPr>
          <w:lang w:val="ru-RU"/>
        </w:rPr>
      </w:pPr>
    </w:p>
    <w:p w:rsidR="00275B02" w:rsidRPr="00C318BB" w:rsidRDefault="00275B02">
      <w:pPr>
        <w:spacing w:after="0"/>
        <w:ind w:left="120"/>
        <w:rPr>
          <w:lang w:val="ru-RU"/>
        </w:rPr>
      </w:pPr>
    </w:p>
    <w:p w:rsidR="00275B02" w:rsidRPr="00C318BB" w:rsidRDefault="00275B02">
      <w:pPr>
        <w:spacing w:after="0"/>
        <w:ind w:left="120"/>
        <w:rPr>
          <w:lang w:val="ru-RU"/>
        </w:rPr>
      </w:pPr>
    </w:p>
    <w:p w:rsidR="00275B02" w:rsidRPr="00C318BB" w:rsidRDefault="00C318BB">
      <w:pPr>
        <w:spacing w:after="0" w:line="408" w:lineRule="auto"/>
        <w:ind w:left="120"/>
        <w:jc w:val="center"/>
        <w:rPr>
          <w:lang w:val="ru-RU"/>
        </w:rPr>
      </w:pPr>
      <w:r w:rsidRPr="00C318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5B02" w:rsidRPr="00C318BB" w:rsidRDefault="00C318BB">
      <w:pPr>
        <w:spacing w:after="0" w:line="408" w:lineRule="auto"/>
        <w:ind w:left="120"/>
        <w:jc w:val="center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2416656)</w:t>
      </w: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C318BB">
      <w:pPr>
        <w:spacing w:after="0" w:line="408" w:lineRule="auto"/>
        <w:ind w:left="120"/>
        <w:jc w:val="center"/>
        <w:rPr>
          <w:lang w:val="ru-RU"/>
        </w:rPr>
      </w:pP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275B02" w:rsidRPr="00C318BB" w:rsidRDefault="006E01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2</w:t>
      </w:r>
      <w:r w:rsidR="00C318BB" w:rsidRPr="00C318B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95795F" w:rsidRDefault="009579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795F">
        <w:rPr>
          <w:rFonts w:ascii="Times New Roman" w:hAnsi="Times New Roman" w:cs="Times New Roman"/>
          <w:sz w:val="24"/>
          <w:szCs w:val="24"/>
          <w:lang w:val="ru-RU"/>
        </w:rPr>
        <w:t>Дмитрово</w:t>
      </w:r>
      <w:proofErr w:type="spellEnd"/>
      <w:r w:rsidRPr="0095795F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275B02">
      <w:pPr>
        <w:spacing w:after="0"/>
        <w:ind w:left="120"/>
        <w:jc w:val="center"/>
        <w:rPr>
          <w:lang w:val="ru-RU"/>
        </w:rPr>
      </w:pPr>
    </w:p>
    <w:p w:rsidR="00275B02" w:rsidRPr="00C318BB" w:rsidRDefault="00C318BB" w:rsidP="0095795F">
      <w:pPr>
        <w:spacing w:after="0"/>
        <w:ind w:left="120"/>
        <w:jc w:val="center"/>
        <w:rPr>
          <w:lang w:val="ru-RU"/>
        </w:rPr>
        <w:sectPr w:rsidR="00275B02" w:rsidRPr="00C318BB">
          <w:pgSz w:w="11906" w:h="16383"/>
          <w:pgMar w:top="1134" w:right="850" w:bottom="1134" w:left="1701" w:header="720" w:footer="720" w:gutter="0"/>
          <w:cols w:space="720"/>
        </w:sectPr>
      </w:pPr>
      <w:r w:rsidRPr="00C318BB">
        <w:rPr>
          <w:rFonts w:ascii="Times New Roman" w:hAnsi="Times New Roman"/>
          <w:color w:val="000000"/>
          <w:sz w:val="28"/>
          <w:lang w:val="ru-RU"/>
        </w:rPr>
        <w:t>​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275B02" w:rsidRPr="00C25A2F" w:rsidRDefault="00C318BB" w:rsidP="0095795F">
      <w:pPr>
        <w:spacing w:after="0" w:line="264" w:lineRule="auto"/>
        <w:jc w:val="both"/>
        <w:rPr>
          <w:u w:val="single"/>
          <w:lang w:val="ru-RU"/>
        </w:rPr>
      </w:pPr>
      <w:bookmarkStart w:id="1" w:name="block-18018173"/>
      <w:bookmarkEnd w:id="0"/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ПОЯСНИТЕЛЬНАЯ ЗАПИСКА</w:t>
      </w:r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C318BB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C25A2F">
        <w:rPr>
          <w:rFonts w:ascii="Times New Roman" w:hAnsi="Times New Roman"/>
          <w:color w:val="000000"/>
          <w:sz w:val="28"/>
          <w:lang w:val="ru-RU"/>
        </w:rPr>
        <w:t>яет – 270  часов: в 1 классе – 66 часов (2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часа в неделю), во</w:t>
      </w:r>
      <w:r w:rsidR="00C25A2F">
        <w:rPr>
          <w:rFonts w:ascii="Times New Roman" w:hAnsi="Times New Roman"/>
          <w:color w:val="000000"/>
          <w:sz w:val="28"/>
          <w:lang w:val="ru-RU"/>
        </w:rPr>
        <w:t xml:space="preserve"> 2 классе – 68 часов (2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25A2F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25A2F"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часов (2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r w:rsidRPr="00C318BB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318BB" w:rsidRDefault="00275B02">
      <w:pPr>
        <w:rPr>
          <w:lang w:val="ru-RU"/>
        </w:rPr>
        <w:sectPr w:rsidR="00275B02" w:rsidRPr="00C318BB">
          <w:pgSz w:w="11906" w:h="16383"/>
          <w:pgMar w:top="1134" w:right="850" w:bottom="1134" w:left="1701" w:header="720" w:footer="720" w:gutter="0"/>
          <w:cols w:space="720"/>
        </w:sectPr>
      </w:pPr>
    </w:p>
    <w:p w:rsidR="00275B02" w:rsidRPr="00C318BB" w:rsidRDefault="00C318BB">
      <w:pPr>
        <w:spacing w:after="0" w:line="264" w:lineRule="auto"/>
        <w:ind w:left="120"/>
        <w:jc w:val="both"/>
        <w:rPr>
          <w:lang w:val="ru-RU"/>
        </w:rPr>
      </w:pPr>
      <w:bookmarkStart w:id="3" w:name="block-18018171"/>
      <w:bookmarkEnd w:id="1"/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СОДЕРЖАНИЕ УЧЕБНОГО ПРЕДМЕТА</w:t>
      </w:r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25A2F" w:rsidRDefault="00C318BB" w:rsidP="00C25A2F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1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18BB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>Развитие основных физических каче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5" w:name="_Toc137548637"/>
      <w:bookmarkEnd w:id="5"/>
    </w:p>
    <w:p w:rsidR="00275B02" w:rsidRPr="00C25A2F" w:rsidRDefault="00C318BB" w:rsidP="00C25A2F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2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</w:t>
      </w: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разных исходных положений, змейкой, по кругу,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18BB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318BB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6" w:name="_Toc137548638"/>
      <w:bookmarkEnd w:id="6"/>
    </w:p>
    <w:p w:rsidR="00275B02" w:rsidRPr="00C318BB" w:rsidRDefault="00275B02">
      <w:pPr>
        <w:rPr>
          <w:lang w:val="ru-RU"/>
        </w:rPr>
        <w:sectPr w:rsidR="00275B02" w:rsidRPr="00C318BB">
          <w:pgSz w:w="11906" w:h="16383"/>
          <w:pgMar w:top="1134" w:right="850" w:bottom="1134" w:left="1701" w:header="720" w:footer="720" w:gutter="0"/>
          <w:cols w:space="720"/>
        </w:sectPr>
      </w:pPr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7" w:name="_Toc137548640"/>
      <w:bookmarkStart w:id="8" w:name="block-18018172"/>
      <w:bookmarkEnd w:id="3"/>
      <w:bookmarkEnd w:id="7"/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75B02" w:rsidRPr="00C318BB" w:rsidRDefault="00C318BB" w:rsidP="00C25A2F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9" w:name="_Toc137548641"/>
      <w:bookmarkEnd w:id="9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ЛИЧНОСТНЫЕ РЕЗУЛЬТАТЫ</w:t>
      </w:r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75B02" w:rsidRPr="00C318BB" w:rsidRDefault="00C318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75B02" w:rsidRPr="00C318BB" w:rsidRDefault="00275B02">
      <w:pPr>
        <w:spacing w:after="0"/>
        <w:ind w:left="120"/>
        <w:rPr>
          <w:lang w:val="ru-RU"/>
        </w:rPr>
      </w:pPr>
      <w:bookmarkStart w:id="10" w:name="_Toc137548642"/>
      <w:bookmarkEnd w:id="10"/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МЕТАПРЕДМЕТНЫЕ РЕЗУЛЬТАТЫ</w:t>
      </w:r>
    </w:p>
    <w:p w:rsidR="00275B02" w:rsidRPr="00C318BB" w:rsidRDefault="00275B02">
      <w:pPr>
        <w:spacing w:after="0" w:line="264" w:lineRule="auto"/>
        <w:ind w:left="120"/>
        <w:jc w:val="both"/>
        <w:rPr>
          <w:lang w:val="ru-RU"/>
        </w:rPr>
      </w:pP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B02" w:rsidRPr="00C318BB" w:rsidRDefault="00C318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75B02" w:rsidRPr="00C318BB" w:rsidRDefault="00C318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75B02" w:rsidRPr="00C318BB" w:rsidRDefault="00C318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75B02" w:rsidRPr="00C318BB" w:rsidRDefault="00C318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75B02" w:rsidRPr="00C318BB" w:rsidRDefault="00C318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75B02" w:rsidRPr="00C318BB" w:rsidRDefault="00C318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75B02" w:rsidRPr="00C318BB" w:rsidRDefault="00C318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B02" w:rsidRPr="00C318BB" w:rsidRDefault="00C318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75B02" w:rsidRPr="00C318BB" w:rsidRDefault="00C318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75B02" w:rsidRPr="00C318BB" w:rsidRDefault="00C318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75B02" w:rsidRPr="00C318BB" w:rsidRDefault="00C318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275B02" w:rsidRPr="00C318BB" w:rsidRDefault="00C318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75B02" w:rsidRPr="00C318BB" w:rsidRDefault="00C318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75B02" w:rsidRPr="00C318BB" w:rsidRDefault="00C318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75B02" w:rsidRPr="00C318BB" w:rsidRDefault="00C318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75B02" w:rsidRPr="00C318BB" w:rsidRDefault="00C318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B02" w:rsidRPr="00C318BB" w:rsidRDefault="00C318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75B02" w:rsidRPr="00C318BB" w:rsidRDefault="00C318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75B02" w:rsidRPr="00C318BB" w:rsidRDefault="00C318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75B02" w:rsidRPr="00C318BB" w:rsidRDefault="00C318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75B02" w:rsidRPr="00C318BB" w:rsidRDefault="00C318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75B02" w:rsidRPr="00C318BB" w:rsidRDefault="00C318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75B02" w:rsidRPr="00C318BB" w:rsidRDefault="00C318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75B02" w:rsidRPr="00C318BB" w:rsidRDefault="00C318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75B02" w:rsidRPr="00C318BB" w:rsidRDefault="00C318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75B02" w:rsidRPr="00C318BB" w:rsidRDefault="00C318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75B02" w:rsidRPr="00C318BB" w:rsidRDefault="00C318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B02" w:rsidRPr="00C318BB" w:rsidRDefault="00C318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75B02" w:rsidRPr="00C318BB" w:rsidRDefault="00C318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75B02" w:rsidRPr="00C318BB" w:rsidRDefault="00C318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75B02" w:rsidRPr="00C318BB" w:rsidRDefault="00C318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75B02" w:rsidRPr="00C318BB" w:rsidRDefault="00C318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75B02" w:rsidRPr="00C318BB" w:rsidRDefault="00C318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75B02" w:rsidRPr="00C318BB" w:rsidRDefault="00C318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75B02" w:rsidRPr="00C318BB" w:rsidRDefault="00C318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75B02" w:rsidRDefault="00C318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B02" w:rsidRPr="00C318BB" w:rsidRDefault="00C318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75B02" w:rsidRPr="00C318BB" w:rsidRDefault="00C318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12" w:name="_Toc137548643"/>
      <w:bookmarkEnd w:id="12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ПРЕДМЕТНЫЕ РЕЗУЛЬТАТЫ</w:t>
      </w:r>
    </w:p>
    <w:p w:rsidR="00275B02" w:rsidRPr="00C318BB" w:rsidRDefault="00275B02" w:rsidP="00C25A2F">
      <w:pPr>
        <w:spacing w:after="0"/>
        <w:rPr>
          <w:lang w:val="ru-RU"/>
        </w:rPr>
      </w:pPr>
      <w:bookmarkStart w:id="13" w:name="_Toc137548644"/>
      <w:bookmarkEnd w:id="13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1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75B02" w:rsidRPr="00C318BB" w:rsidRDefault="00C318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15" w:name="_Toc137548645"/>
      <w:bookmarkEnd w:id="15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2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75B02" w:rsidRPr="00C318BB" w:rsidRDefault="00C318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17" w:name="_Toc137548646"/>
      <w:bookmarkEnd w:id="17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3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75B02" w:rsidRPr="00C318BB" w:rsidRDefault="00C318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275B02" w:rsidRPr="00C318BB" w:rsidRDefault="00275B02" w:rsidP="00C25A2F">
      <w:pPr>
        <w:spacing w:after="0" w:line="264" w:lineRule="auto"/>
        <w:jc w:val="both"/>
        <w:rPr>
          <w:lang w:val="ru-RU"/>
        </w:rPr>
      </w:pPr>
      <w:bookmarkStart w:id="19" w:name="_Toc137548647"/>
      <w:bookmarkEnd w:id="19"/>
    </w:p>
    <w:p w:rsidR="00275B02" w:rsidRPr="00C25A2F" w:rsidRDefault="00C318BB">
      <w:pPr>
        <w:spacing w:after="0" w:line="264" w:lineRule="auto"/>
        <w:ind w:left="120"/>
        <w:jc w:val="both"/>
        <w:rPr>
          <w:u w:val="single"/>
          <w:lang w:val="ru-RU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>4 КЛАСС</w:t>
      </w:r>
    </w:p>
    <w:p w:rsidR="00275B02" w:rsidRPr="00C318BB" w:rsidRDefault="00C318BB">
      <w:pPr>
        <w:spacing w:after="0" w:line="264" w:lineRule="auto"/>
        <w:ind w:firstLine="600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18B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318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назначение комплекса ГТО и выявлять его связь с подготовкой к труду и защите Родины;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>;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C318BB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C318BB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C318B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318BB">
        <w:rPr>
          <w:rFonts w:ascii="Times New Roman" w:hAnsi="Times New Roman"/>
          <w:color w:val="000000"/>
          <w:sz w:val="28"/>
          <w:lang w:val="ru-RU"/>
        </w:rPr>
        <w:t>);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75B02" w:rsidRPr="00C318BB" w:rsidRDefault="00C318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8B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75B02" w:rsidRPr="00C318BB" w:rsidRDefault="00275B02">
      <w:pPr>
        <w:rPr>
          <w:lang w:val="ru-RU"/>
        </w:rPr>
        <w:sectPr w:rsidR="00275B02" w:rsidRPr="00C318BB">
          <w:pgSz w:w="11906" w:h="16383"/>
          <w:pgMar w:top="1134" w:right="850" w:bottom="1134" w:left="1701" w:header="720" w:footer="720" w:gutter="0"/>
          <w:cols w:space="720"/>
        </w:sectPr>
      </w:pPr>
    </w:p>
    <w:p w:rsidR="00E21A14" w:rsidRPr="00C25A2F" w:rsidRDefault="00E21A14" w:rsidP="00E21A14">
      <w:pPr>
        <w:spacing w:after="0"/>
        <w:ind w:left="120"/>
        <w:rPr>
          <w:u w:val="single"/>
        </w:rPr>
      </w:pPr>
      <w:bookmarkStart w:id="20" w:name="block-18018167"/>
      <w:bookmarkEnd w:id="8"/>
      <w:r w:rsidRPr="00C25A2F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ТЕМАТИЧЕСКОЕ ПЛАНИРОВАНИЕ </w:t>
      </w:r>
    </w:p>
    <w:p w:rsidR="00E21A14" w:rsidRPr="00C25A2F" w:rsidRDefault="00E21A14" w:rsidP="00E21A14">
      <w:pPr>
        <w:spacing w:after="0"/>
        <w:ind w:left="120"/>
        <w:rPr>
          <w:u w:val="single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21A14" w:rsidTr="005770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</w:tbl>
    <w:p w:rsidR="00275B02" w:rsidRDefault="00C318BB" w:rsidP="00E21A14">
      <w:pPr>
        <w:spacing w:after="0"/>
        <w:ind w:left="120"/>
        <w:sectPr w:rsidR="00275B0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25A2F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</w:t>
      </w:r>
    </w:p>
    <w:p w:rsidR="00E21A14" w:rsidRPr="00C25A2F" w:rsidRDefault="00E21A14" w:rsidP="00E21A14">
      <w:pPr>
        <w:spacing w:after="0"/>
        <w:ind w:left="120"/>
        <w:rPr>
          <w:u w:val="single"/>
        </w:rPr>
      </w:pPr>
      <w:r w:rsidRPr="00C25A2F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21A14" w:rsidTr="0057703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RPr="00B43407" w:rsidTr="00577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18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Pr="005148A2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A14" w:rsidRPr="00C25A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</w:tbl>
    <w:p w:rsidR="00275B02" w:rsidRDefault="00275B02">
      <w:pPr>
        <w:sectPr w:rsidR="00275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B02" w:rsidRPr="00C25A2F" w:rsidRDefault="00275B02">
      <w:pPr>
        <w:rPr>
          <w:lang w:val="ru-RU"/>
        </w:rPr>
        <w:sectPr w:rsidR="00275B02" w:rsidRPr="00C25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B02" w:rsidRPr="00C25A2F" w:rsidRDefault="00C318BB">
      <w:pPr>
        <w:spacing w:after="0"/>
        <w:ind w:left="120"/>
        <w:rPr>
          <w:u w:val="single"/>
        </w:rPr>
      </w:pPr>
      <w:bookmarkStart w:id="21" w:name="block-18018168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25A2F">
        <w:rPr>
          <w:rFonts w:ascii="Times New Roman" w:hAnsi="Times New Roman"/>
          <w:b/>
          <w:color w:val="000000"/>
          <w:sz w:val="28"/>
          <w:u w:val="single"/>
        </w:rPr>
        <w:t xml:space="preserve">ПОУРОЧНОЕ ПЛАНИРОВАНИЕ </w:t>
      </w:r>
    </w:p>
    <w:p w:rsidR="00275B02" w:rsidRPr="00C25A2F" w:rsidRDefault="00C318BB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25A2F">
        <w:rPr>
          <w:rFonts w:ascii="Times New Roman" w:hAnsi="Times New Roman"/>
          <w:b/>
          <w:color w:val="000000"/>
          <w:sz w:val="28"/>
          <w:u w:val="single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648"/>
        <w:gridCol w:w="1134"/>
        <w:gridCol w:w="1418"/>
        <w:gridCol w:w="1583"/>
        <w:gridCol w:w="1347"/>
        <w:gridCol w:w="2221"/>
      </w:tblGrid>
      <w:tr w:rsidR="00C25A2F" w:rsidTr="00B52C4A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5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4135" w:type="dxa"/>
            <w:gridSpan w:val="3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B02" w:rsidRDefault="00275B02"/>
        </w:tc>
        <w:tc>
          <w:tcPr>
            <w:tcW w:w="5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B02" w:rsidRDefault="00275B0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5B02" w:rsidRDefault="00275B0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B02" w:rsidRDefault="00275B02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B02" w:rsidRDefault="00275B02"/>
        </w:tc>
      </w:tr>
      <w:tr w:rsidR="00B52C4A" w:rsidRPr="00C25A2F" w:rsidTr="00B52C4A">
        <w:trPr>
          <w:trHeight w:val="691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C25A2F" w:rsidRPr="00A05A1F" w:rsidRDefault="00C25A2F" w:rsidP="00C25A2F">
            <w:pPr>
              <w:spacing w:after="0"/>
              <w:rPr>
                <w:lang w:val="ru-RU"/>
              </w:rPr>
            </w:pP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C25A2F" w:rsidRDefault="00C25A2F">
            <w:pPr>
              <w:spacing w:after="0"/>
              <w:ind w:left="135"/>
              <w:rPr>
                <w:lang w:val="ru-RU"/>
              </w:rPr>
            </w:pPr>
            <w:r w:rsidRPr="00C25A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</w:t>
            </w:r>
          </w:p>
          <w:p w:rsidR="00C25A2F" w:rsidRPr="00C25A2F" w:rsidRDefault="00C25A2F" w:rsidP="00C25A2F">
            <w:pPr>
              <w:spacing w:after="0"/>
              <w:ind w:left="135"/>
              <w:rPr>
                <w:lang w:val="ru-RU"/>
              </w:rPr>
            </w:pPr>
            <w:r w:rsidRPr="00C25A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физические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2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A05A1F" w:rsidRDefault="00A05A1F" w:rsidP="00C25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Pr="00DF7785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Pr="00C25A2F" w:rsidRDefault="00C25A2F" w:rsidP="00A05A1F">
            <w:pPr>
              <w:spacing w:after="0"/>
              <w:rPr>
                <w:lang w:val="ru-RU"/>
              </w:rPr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A05A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05.09.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RPr="00C25A2F" w:rsidTr="00B52C4A">
        <w:trPr>
          <w:trHeight w:val="82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Pr="00A05A1F" w:rsidRDefault="00A05A1F" w:rsidP="00C25A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C318BB" w:rsidRDefault="00C25A2F" w:rsidP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  <w:r w:rsidR="00A05A1F">
              <w:rPr>
                <w:lang w:val="ru-RU"/>
              </w:rPr>
              <w:t xml:space="preserve">.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A05A1F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A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A05A1F" w:rsidRDefault="00C25A2F" w:rsidP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Pr="00A05A1F" w:rsidRDefault="00C25A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Pr="00A05A1F" w:rsidRDefault="00C25A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Pr="00A05A1F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Pr="00C25A2F" w:rsidRDefault="00C25A2F" w:rsidP="00C25A2F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RPr="00A05A1F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A05A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A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275B02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A05A1F" w:rsidRDefault="00A05A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18.09.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RPr="00C25A2F" w:rsidTr="00B52C4A">
        <w:trPr>
          <w:trHeight w:val="672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B52C4A" w:rsidP="00C25A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C318BB" w:rsidRDefault="00C25A2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  <w:r w:rsidR="00B52C4A">
              <w:rPr>
                <w:lang w:val="ru-RU"/>
              </w:rPr>
              <w:t xml:space="preserve">.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A05A1F" w:rsidRDefault="00C25A2F" w:rsidP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Default="00DF7785">
            <w:pPr>
              <w:spacing w:after="0"/>
              <w:ind w:left="135"/>
            </w:pPr>
            <w:r>
              <w:rPr>
                <w:lang w:val="ru-RU"/>
              </w:rPr>
              <w:t>19.09.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Pr="00C25A2F" w:rsidRDefault="00C25A2F" w:rsidP="00C25A2F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25.09.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26.09.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585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B52C4A" w:rsidP="00C25A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 w:rsidP="00B52C4A">
            <w:pPr>
              <w:spacing w:after="0"/>
              <w:ind w:left="135"/>
              <w:rPr>
                <w:lang w:val="ru-RU"/>
              </w:rPr>
            </w:pP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упражнения, основные техники</w:t>
            </w:r>
            <w:r w:rsidR="00B52C4A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B52C4A" w:rsidRDefault="00B52C4A" w:rsidP="00C25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Default="00DF7785">
            <w:pPr>
              <w:spacing w:after="0"/>
              <w:ind w:left="135"/>
            </w:pPr>
            <w:r>
              <w:rPr>
                <w:lang w:val="ru-RU"/>
              </w:rPr>
              <w:t>02.10.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Default="00C25A2F" w:rsidP="00C25A2F">
            <w:pPr>
              <w:spacing w:after="0"/>
              <w:ind w:left="135"/>
            </w:pPr>
          </w:p>
        </w:tc>
      </w:tr>
      <w:tr w:rsidR="00B52C4A" w:rsidTr="00B52C4A">
        <w:trPr>
          <w:trHeight w:val="800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B52C4A" w:rsidP="00C25A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C318BB" w:rsidRDefault="00C25A2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  <w:p w:rsidR="00C25A2F" w:rsidRPr="00C318BB" w:rsidRDefault="00C25A2F" w:rsidP="00C25A2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B52C4A" w:rsidRDefault="00C25A2F" w:rsidP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Default="00C25A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Default="00DF7785">
            <w:pPr>
              <w:spacing w:after="0"/>
              <w:ind w:left="135"/>
            </w:pPr>
            <w:r>
              <w:rPr>
                <w:lang w:val="ru-RU"/>
              </w:rPr>
              <w:t>03.10.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Default="00C25A2F" w:rsidP="00C25A2F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09.10.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16.10.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17.10.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RPr="00B52C4A" w:rsidTr="00B52C4A">
        <w:trPr>
          <w:trHeight w:val="673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B52C4A" w:rsidP="00C25A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C25A2F" w:rsidRPr="00C318BB" w:rsidRDefault="00C25A2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  <w:r w:rsidR="00B52C4A">
              <w:rPr>
                <w:lang w:val="ru-RU"/>
              </w:rPr>
              <w:t xml:space="preserve">.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C25A2F" w:rsidRPr="00B52C4A" w:rsidRDefault="00C25A2F" w:rsidP="00C25A2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A2F" w:rsidRPr="00B52C4A" w:rsidRDefault="00C25A2F" w:rsidP="00C25A2F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RP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Tr="00B52C4A">
        <w:trPr>
          <w:trHeight w:val="769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rPr>
                <w:lang w:val="ru-RU"/>
              </w:rPr>
            </w:pP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прыжков в группировке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A05A1F" w:rsidRPr="00A05A1F" w:rsidRDefault="00A05A1F" w:rsidP="00DF778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A05A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DF7785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369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Default="00A05A1F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13.11.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535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14.11.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71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20.11.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573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21.11.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738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Default="00A05A1F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27.11.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28.11.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52C4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05.12.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A05A1F" w:rsidTr="00B52C4A">
        <w:trPr>
          <w:trHeight w:val="658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11.12.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516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 w:rsidP="00B52C4A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12.12.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18.12.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19.12.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A05A1F" w:rsidTr="00B52C4A">
        <w:trPr>
          <w:trHeight w:val="587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Default="00A05A1F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Default="00DF7785">
            <w:pPr>
              <w:spacing w:after="0"/>
              <w:ind w:left="135"/>
            </w:pPr>
            <w:r>
              <w:rPr>
                <w:lang w:val="ru-RU"/>
              </w:rPr>
              <w:t>25.12.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DF7785">
            <w:pPr>
              <w:spacing w:after="0"/>
              <w:ind w:left="135"/>
            </w:pPr>
            <w:r>
              <w:rPr>
                <w:lang w:val="ru-RU"/>
              </w:rPr>
              <w:t>26.12.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DF7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A05A1F" w:rsidRPr="00B52C4A" w:rsidTr="00B52C4A">
        <w:trPr>
          <w:trHeight w:val="737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  <w:r w:rsidR="00B52C4A">
              <w:rPr>
                <w:lang w:val="ru-RU"/>
              </w:rPr>
              <w:t xml:space="preserve">.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F7785">
              <w:rPr>
                <w:lang w:val="ru-RU"/>
              </w:rPr>
              <w:t>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</w:tr>
      <w:tr w:rsidR="00B52C4A" w:rsidRP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rPr>
                <w:lang w:val="ru-RU"/>
              </w:rPr>
            </w:pP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B52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F7785">
              <w:rPr>
                <w:lang w:val="ru-RU"/>
              </w:rPr>
              <w:t>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275B02">
            <w:pPr>
              <w:spacing w:after="0"/>
              <w:ind w:left="135"/>
              <w:rPr>
                <w:lang w:val="ru-RU"/>
              </w:rPr>
            </w:pPr>
          </w:p>
        </w:tc>
      </w:tr>
      <w:tr w:rsidR="00A05A1F" w:rsidTr="00B52C4A">
        <w:trPr>
          <w:trHeight w:val="658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DF7785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DF7785">
              <w:rPr>
                <w:lang w:val="ru-RU"/>
              </w:rPr>
              <w:t>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52C4A">
        <w:trPr>
          <w:trHeight w:val="65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52C4A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52C4A" w:rsidRDefault="00B52C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A05A1F" w:rsidTr="00B52C4A">
        <w:trPr>
          <w:trHeight w:val="569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52C4A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Default="00A05A1F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97D15">
        <w:trPr>
          <w:trHeight w:val="607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52C4A" w:rsidRDefault="00B52C4A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97D1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Default="00A05A1F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A05A1F">
            <w:pPr>
              <w:spacing w:after="0"/>
              <w:ind w:left="135"/>
            </w:pPr>
          </w:p>
        </w:tc>
      </w:tr>
      <w:tr w:rsidR="00A05A1F" w:rsidTr="00B97D15">
        <w:trPr>
          <w:trHeight w:val="475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B97D15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  <w:p w:rsidR="00A05A1F" w:rsidRPr="00C318BB" w:rsidRDefault="00A05A1F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97D15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A05A1F" w:rsidTr="00B97D15">
        <w:trPr>
          <w:trHeight w:val="513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B97D15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A05A1F" w:rsidRPr="00C318BB" w:rsidRDefault="00A05A1F" w:rsidP="00B97D1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5A1F" w:rsidRPr="00B97D15" w:rsidRDefault="00A05A1F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A05A1F" w:rsidRPr="00B97D15" w:rsidRDefault="00A05A1F" w:rsidP="00DF778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05A1F" w:rsidRDefault="00A05A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A1F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5A1F" w:rsidRDefault="00A05A1F" w:rsidP="00DF7785">
            <w:pPr>
              <w:spacing w:after="0"/>
              <w:ind w:left="135"/>
            </w:pPr>
          </w:p>
        </w:tc>
      </w:tr>
      <w:tr w:rsidR="00B97D15" w:rsidTr="00DF7785">
        <w:trPr>
          <w:trHeight w:val="685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B97D15" w:rsidRPr="00B97D15" w:rsidRDefault="00B97D15" w:rsidP="00DF77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B97D15" w:rsidRPr="00C318BB" w:rsidRDefault="00B97D1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  <w:p w:rsidR="00B97D15" w:rsidRPr="00C318BB" w:rsidRDefault="00B97D15" w:rsidP="00DF77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D15" w:rsidRPr="00B97D15" w:rsidRDefault="00B97D1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  <w:p w:rsidR="00B97D15" w:rsidRDefault="00B97D15" w:rsidP="00DF778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15" w:rsidRDefault="00B97D15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B97D15" w:rsidRDefault="00B97D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7D15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7D15" w:rsidRDefault="00B97D15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 w:rsidP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м и 30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м.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Default="00C318BB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Pr="00704513" w:rsidRDefault="0070451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B52C4A" w:rsidTr="00B52C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B97D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648" w:type="dxa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5B02" w:rsidRDefault="00275B02">
            <w:pPr>
              <w:spacing w:after="0"/>
              <w:ind w:left="135"/>
            </w:pPr>
          </w:p>
        </w:tc>
      </w:tr>
      <w:tr w:rsidR="00C25A2F" w:rsidTr="00B52C4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275B02" w:rsidRPr="00C318BB" w:rsidRDefault="00C318BB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75B02" w:rsidRPr="00B97D15" w:rsidRDefault="00C318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B97D15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275B02" w:rsidRDefault="00275B02"/>
        </w:tc>
      </w:tr>
    </w:tbl>
    <w:p w:rsidR="00275B02" w:rsidRDefault="00275B02">
      <w:pPr>
        <w:sectPr w:rsidR="00275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A14" w:rsidRDefault="00C318BB" w:rsidP="00E21A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21A14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6"/>
        <w:gridCol w:w="4445"/>
        <w:gridCol w:w="1025"/>
        <w:gridCol w:w="1841"/>
        <w:gridCol w:w="1910"/>
        <w:gridCol w:w="1347"/>
        <w:gridCol w:w="2289"/>
      </w:tblGrid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4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A14" w:rsidRPr="00B43407" w:rsidRDefault="00E21A14" w:rsidP="00B4340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1A14" w:rsidTr="00B43407">
        <w:trPr>
          <w:trHeight w:val="768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A14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B43407">
            <w:pPr>
              <w:spacing w:after="0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6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B43407" w:rsidRDefault="00E21A14" w:rsidP="00B434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RPr="001D3A86" w:rsidTr="00577035">
        <w:trPr>
          <w:trHeight w:val="1954"/>
          <w:tblCellSpacing w:w="20" w:type="nil"/>
        </w:trPr>
        <w:tc>
          <w:tcPr>
            <w:tcW w:w="11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E21A14" w:rsidRPr="00972ECA" w:rsidRDefault="00E21A14" w:rsidP="00B43407">
            <w:pPr>
              <w:spacing w:after="0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Олимпийские игры</w:t>
            </w:r>
          </w:p>
          <w:p w:rsidR="00E21A14" w:rsidRPr="00972ECA" w:rsidRDefault="00E21A14" w:rsidP="00577035">
            <w:pPr>
              <w:spacing w:after="0"/>
              <w:ind w:left="822"/>
              <w:rPr>
                <w:lang w:val="ru-RU"/>
              </w:rPr>
            </w:pP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E21A14" w:rsidRDefault="00B43407" w:rsidP="00B434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22" w:name="_GoBack"/>
            <w:bookmarkEnd w:id="22"/>
            <w:r w:rsidR="00E21A14"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1A1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7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B43407" w:rsidRDefault="00E21A14" w:rsidP="00B434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</w:tc>
      </w:tr>
      <w:tr w:rsidR="00E21A14" w:rsidRPr="00E40976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  <w:p w:rsidR="00E21A14" w:rsidRPr="00972ECA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качества</w:t>
            </w:r>
          </w:p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Сила как физическое качество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  <w:p w:rsidR="00E21A14" w:rsidRPr="00972ECA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Быстрота как физическое качество</w:t>
            </w:r>
          </w:p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 как физическое качество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8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2956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  <w:p w:rsidR="00E21A14" w:rsidRPr="00972ECA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ind w:left="135"/>
              <w:rPr>
                <w:lang w:val="ru-RU"/>
              </w:rPr>
            </w:pP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координации движений</w:t>
            </w:r>
          </w:p>
          <w:p w:rsidR="00E21A14" w:rsidRPr="00972ECA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  <w:p w:rsidR="00E21A14" w:rsidRPr="00972ECA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9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RPr="001D3A86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E21A14" w:rsidRPr="00972ECA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972ECA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F00887" w:rsidRDefault="00E21A14" w:rsidP="00577035">
            <w:pPr>
              <w:spacing w:after="0"/>
              <w:ind w:left="135"/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F00887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0" w:history="1">
              <w:r w:rsidRPr="00F00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F00887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F00887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комплекса утренней зарядки</w:t>
            </w:r>
          </w:p>
          <w:p w:rsidR="00E21A14" w:rsidRPr="00972ECA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972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972ECA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Pr="00972ECA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72ECA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1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разминка</w:t>
            </w:r>
          </w:p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гимнастической скамейке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2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гимнастической скамейке</w:t>
            </w:r>
          </w:p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гимнастической скакалкой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E40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3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B478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4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5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6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7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8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B478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9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0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B478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1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B478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Pr="00B4782F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2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rPr>
                <w:lang w:val="ru-RU"/>
              </w:rPr>
            </w:pPr>
          </w:p>
          <w:p w:rsidR="00E21A14" w:rsidRPr="00B4782F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21A14" w:rsidRDefault="00E21A14" w:rsidP="005770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</w:tr>
      <w:tr w:rsidR="00E21A14" w:rsidRPr="001D3A86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F00887" w:rsidRDefault="00E21A14" w:rsidP="00577035">
            <w:pPr>
              <w:spacing w:after="0"/>
              <w:ind w:left="135"/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F00887" w:rsidRDefault="00E21A14" w:rsidP="00577035">
            <w:pPr>
              <w:spacing w:after="0"/>
              <w:ind w:left="135"/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F00887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3" w:history="1">
              <w:r w:rsidRPr="00F00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F00887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F00887" w:rsidRDefault="00E21A14" w:rsidP="00577035"/>
          <w:p w:rsidR="00E21A14" w:rsidRPr="00F00887" w:rsidRDefault="00E21A14" w:rsidP="00577035"/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RPr="001D3A86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F00887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4" w:history="1">
              <w:r w:rsidRPr="00F00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F00887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0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F00887" w:rsidRDefault="00E21A14" w:rsidP="00577035">
            <w:pPr>
              <w:spacing w:after="0"/>
              <w:ind w:left="135"/>
            </w:pPr>
          </w:p>
          <w:p w:rsidR="00E21A14" w:rsidRPr="00F00887" w:rsidRDefault="00E21A14" w:rsidP="00577035">
            <w:pPr>
              <w:spacing w:after="0"/>
              <w:ind w:left="135"/>
            </w:pPr>
            <w:r w:rsidRPr="00F008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5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6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</w:pP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7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93119E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8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  <w:p w:rsidR="00E21A14" w:rsidRPr="0093119E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93119E" w:rsidRDefault="00E21A14" w:rsidP="005770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  <w:p w:rsidR="00E21A14" w:rsidRPr="0093119E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9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</w:pPr>
          </w:p>
          <w:p w:rsidR="00E21A14" w:rsidRPr="00BA0D2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21A14" w:rsidRPr="00BA0D25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30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A0D2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A0D2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95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BA0D2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  <w:p w:rsidR="00E21A14" w:rsidRPr="00BA0D25" w:rsidRDefault="00E21A14" w:rsidP="00577035">
            <w:pPr>
              <w:spacing w:after="0"/>
              <w:rPr>
                <w:lang w:val="ru-RU"/>
              </w:rPr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  <w:p w:rsidR="00E21A14" w:rsidRDefault="00E21A14" w:rsidP="00577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1D3A86" w:rsidRDefault="00E21A14" w:rsidP="00577035">
            <w:pPr>
              <w:spacing w:after="0"/>
              <w:ind w:left="135"/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ind w:left="106" w:right="26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31" w:history="1">
              <w:r w:rsidRPr="001D3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http://fizkultura-na5.ru/</w:t>
              </w:r>
            </w:hyperlink>
          </w:p>
          <w:p w:rsidR="00E21A14" w:rsidRPr="001D3A86" w:rsidRDefault="00E21A14" w:rsidP="00577035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D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https://fk-i-s.ru/</w:t>
            </w:r>
          </w:p>
          <w:p w:rsidR="00E21A14" w:rsidRPr="001D3A86" w:rsidRDefault="00E21A14" w:rsidP="00577035">
            <w:pPr>
              <w:spacing w:after="0"/>
              <w:ind w:left="135"/>
            </w:pP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техники выполнения </w:t>
            </w: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 (тестов) 2 ступени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1195" w:type="dxa"/>
            <w:gridSpan w:val="2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A14" w:rsidRPr="00E40976" w:rsidRDefault="00E21A14" w:rsidP="00577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21A14" w:rsidTr="0057703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A14" w:rsidRPr="00C318BB" w:rsidRDefault="00E21A14" w:rsidP="00577035">
            <w:pPr>
              <w:spacing w:after="0"/>
              <w:ind w:left="135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21A14" w:rsidRPr="00193265" w:rsidRDefault="00E21A14" w:rsidP="00577035">
            <w:pPr>
              <w:spacing w:after="0"/>
              <w:ind w:left="135"/>
              <w:jc w:val="center"/>
              <w:rPr>
                <w:lang w:val="ru-RU"/>
              </w:rPr>
            </w:pPr>
            <w:r w:rsidRPr="00C318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A14" w:rsidRDefault="00E21A14" w:rsidP="0057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A14" w:rsidRDefault="00E21A14" w:rsidP="00577035"/>
        </w:tc>
      </w:tr>
    </w:tbl>
    <w:p w:rsidR="00275B02" w:rsidRDefault="00275B02" w:rsidP="001669D7">
      <w:pPr>
        <w:spacing w:after="0"/>
        <w:ind w:left="120"/>
        <w:sectPr w:rsidR="00275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B02" w:rsidRDefault="00275B02">
      <w:pPr>
        <w:sectPr w:rsidR="00275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B02" w:rsidRPr="003C5BBD" w:rsidRDefault="00C318BB">
      <w:pPr>
        <w:spacing w:after="0" w:line="480" w:lineRule="auto"/>
        <w:ind w:left="120"/>
        <w:rPr>
          <w:lang w:val="ru-RU"/>
        </w:rPr>
      </w:pPr>
      <w:bookmarkStart w:id="23" w:name="block-18018169"/>
      <w:bookmarkEnd w:id="21"/>
      <w:r w:rsidRPr="003C5BB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C5BBD">
        <w:rPr>
          <w:rFonts w:ascii="Times New Roman" w:hAnsi="Times New Roman"/>
          <w:color w:val="333333"/>
          <w:sz w:val="28"/>
          <w:lang w:val="ru-RU"/>
        </w:rPr>
        <w:t>​‌‌</w:t>
      </w:r>
      <w:r w:rsidRPr="003C5BBD">
        <w:rPr>
          <w:rFonts w:ascii="Times New Roman" w:hAnsi="Times New Roman"/>
          <w:color w:val="000000"/>
          <w:sz w:val="28"/>
          <w:lang w:val="ru-RU"/>
        </w:rPr>
        <w:t>​</w:t>
      </w:r>
    </w:p>
    <w:p w:rsidR="003C5BBD" w:rsidRPr="003C5BBD" w:rsidRDefault="003C5BBD" w:rsidP="003C5BBD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3C5BB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C5BBD" w:rsidRPr="003C5BBD" w:rsidRDefault="003C5BBD" w:rsidP="003C5BB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3C5BB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​‌‌​</w:t>
      </w:r>
      <w:r w:rsidRPr="003C5BBD">
        <w:rPr>
          <w:rFonts w:ascii="Calibri" w:eastAsia="Calibri" w:hAnsi="Calibri" w:cs="Times New Roman"/>
          <w:color w:val="000000"/>
          <w:sz w:val="24"/>
          <w:szCs w:val="24"/>
          <w:lang w:val="ru-RU" w:eastAsia="ru-RU"/>
        </w:rPr>
        <w:t xml:space="preserve"> </w:t>
      </w: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Физическая культура, 1-4 класс/Лях В.И., Акционерное общество «Издательство «Просвещение»;  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286" w:hanging="18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1КЛАСС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Физическая культура, 1-4 класс/Лях В.И., Акционерное общество «Издательство «Просвещение»  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286" w:hanging="18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КЛАСС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:</w:t>
      </w:r>
      <w:proofErr w:type="gramEnd"/>
    </w:p>
    <w:p w:rsidR="003C5BBD" w:rsidRPr="003C5BBD" w:rsidRDefault="003C5BBD" w:rsidP="003C5BBD">
      <w:pPr>
        <w:shd w:val="clear" w:color="auto" w:fill="FFFFFF"/>
        <w:spacing w:after="0" w:line="240" w:lineRule="auto"/>
        <w:ind w:left="286" w:hanging="18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3-4 КЛАСС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</w:t>
      </w:r>
      <w:proofErr w:type="gramEnd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Введите свой вариант: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526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1-4       КЛАСС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476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Авторская программа «Комплексная программа физического воспитания учащихся 1-11 классов» В.И. Ляха, А.А. </w:t>
      </w:r>
      <w:proofErr w:type="spell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Зданевича</w:t>
      </w:r>
      <w:proofErr w:type="spellEnd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(М.: Просвещение, 2011);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1160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Лях В. И., </w:t>
      </w:r>
      <w:proofErr w:type="spell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Мейксон</w:t>
      </w:r>
      <w:proofErr w:type="spellEnd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 Б.. Программы по физической культуре 1-11 классы. Рекомендовано Министерством образования РФ. - Москва, Просвещение, 2007 г.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340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Литвинов Е.И., </w:t>
      </w:r>
      <w:proofErr w:type="spell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Вилянский</w:t>
      </w:r>
      <w:proofErr w:type="spellEnd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Я.,.</w:t>
      </w:r>
      <w:proofErr w:type="spellStart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Тукунов</w:t>
      </w:r>
      <w:proofErr w:type="spellEnd"/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 И. Программы по физической культуре 1-11 классы. - Москва, *Просвещение.*, 2006г.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286" w:hanging="18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  <w:t xml:space="preserve"> </w:t>
      </w:r>
    </w:p>
    <w:p w:rsidR="003C5BBD" w:rsidRPr="003C5BBD" w:rsidRDefault="003C5BBD" w:rsidP="003C5BB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3C5BB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5BBD" w:rsidRPr="003C5BBD" w:rsidRDefault="003C5BBD" w:rsidP="003C5BB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3C5BB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3C5BBD">
        <w:rPr>
          <w:rFonts w:ascii="Times New Roman" w:eastAsia="Calibri" w:hAnsi="Times New Roman" w:cs="Times New Roman"/>
          <w:color w:val="333333"/>
          <w:sz w:val="28"/>
          <w:lang w:val="ru-RU"/>
        </w:rPr>
        <w:t>​‌‌</w:t>
      </w:r>
      <w:r w:rsidRPr="003C5BB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526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https://rosuchebnik.ru/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2260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 https://multiurok.ru/all-sites/fizkultura/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684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hyperlink r:id="rId32" w:history="1">
        <w:r w:rsidRPr="003C5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http://school-collection.edu.ru/catalog/teacher</w:t>
        </w:r>
      </w:hyperlink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14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 </w:t>
      </w:r>
      <w:hyperlink r:id="rId33" w:history="1">
        <w:r w:rsidRPr="003C5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http://www.fizkulturavshkole.ru/</w:t>
        </w:r>
      </w:hyperlink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 </w:t>
      </w:r>
      <w:hyperlink r:id="rId34" w:history="1">
        <w:r w:rsidRPr="003C5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http://www.openclass.ru/</w:t>
        </w:r>
      </w:hyperlink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262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 </w:t>
      </w:r>
      <w:hyperlink r:id="rId35" w:history="1">
        <w:r w:rsidRPr="003C5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http://fizkultura-na5.ru/</w:t>
        </w:r>
      </w:hyperlink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https://fk-i-s.ru/</w:t>
      </w:r>
    </w:p>
    <w:p w:rsidR="003C5BBD" w:rsidRPr="003C5BBD" w:rsidRDefault="003C5BBD" w:rsidP="003C5BBD">
      <w:pPr>
        <w:shd w:val="clear" w:color="auto" w:fill="FFFFFF"/>
        <w:spacing w:after="0" w:line="240" w:lineRule="auto"/>
        <w:ind w:left="106" w:right="1226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3C5BBD" w:rsidRPr="003C5BBD" w:rsidRDefault="003C5BBD" w:rsidP="003C5BB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3C5B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https://</w:t>
      </w:r>
      <w:hyperlink r:id="rId36" w:history="1">
        <w:r w:rsidRPr="003C5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www.uchportal.ru/load/101</w:t>
        </w:r>
      </w:hyperlink>
    </w:p>
    <w:p w:rsidR="00275B02" w:rsidRPr="003C5BBD" w:rsidRDefault="00275B02">
      <w:pPr>
        <w:rPr>
          <w:lang w:val="ru-RU"/>
        </w:rPr>
        <w:sectPr w:rsidR="00275B02" w:rsidRPr="003C5BBD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C318BB" w:rsidRPr="003C5BBD" w:rsidRDefault="00C318BB">
      <w:pPr>
        <w:rPr>
          <w:lang w:val="ru-RU"/>
        </w:rPr>
      </w:pPr>
    </w:p>
    <w:sectPr w:rsidR="00C318BB" w:rsidRPr="003C5B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1B0"/>
    <w:multiLevelType w:val="multilevel"/>
    <w:tmpl w:val="65AC0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0E38"/>
    <w:multiLevelType w:val="multilevel"/>
    <w:tmpl w:val="7C36C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E6682"/>
    <w:multiLevelType w:val="multilevel"/>
    <w:tmpl w:val="B666F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B5B42"/>
    <w:multiLevelType w:val="multilevel"/>
    <w:tmpl w:val="7904F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155C9"/>
    <w:multiLevelType w:val="multilevel"/>
    <w:tmpl w:val="69FA1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33460"/>
    <w:multiLevelType w:val="multilevel"/>
    <w:tmpl w:val="0A280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27664"/>
    <w:multiLevelType w:val="multilevel"/>
    <w:tmpl w:val="347869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6927A7"/>
    <w:multiLevelType w:val="multilevel"/>
    <w:tmpl w:val="CE0C6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4521C"/>
    <w:multiLevelType w:val="multilevel"/>
    <w:tmpl w:val="66F40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32DAC"/>
    <w:multiLevelType w:val="multilevel"/>
    <w:tmpl w:val="DACEC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653D52"/>
    <w:multiLevelType w:val="multilevel"/>
    <w:tmpl w:val="60CA7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F26765"/>
    <w:multiLevelType w:val="multilevel"/>
    <w:tmpl w:val="B504E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13F23"/>
    <w:multiLevelType w:val="multilevel"/>
    <w:tmpl w:val="A0125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B5FE4"/>
    <w:multiLevelType w:val="multilevel"/>
    <w:tmpl w:val="F1C82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034D5"/>
    <w:multiLevelType w:val="multilevel"/>
    <w:tmpl w:val="060C7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D32CC"/>
    <w:multiLevelType w:val="multilevel"/>
    <w:tmpl w:val="EAE84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97914"/>
    <w:multiLevelType w:val="multilevel"/>
    <w:tmpl w:val="A1D62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66C5A"/>
    <w:multiLevelType w:val="multilevel"/>
    <w:tmpl w:val="113C8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5B02"/>
    <w:rsid w:val="0002472A"/>
    <w:rsid w:val="001669D7"/>
    <w:rsid w:val="00275B02"/>
    <w:rsid w:val="003C5BBD"/>
    <w:rsid w:val="006E0107"/>
    <w:rsid w:val="00704513"/>
    <w:rsid w:val="00842D17"/>
    <w:rsid w:val="008F540C"/>
    <w:rsid w:val="0095795F"/>
    <w:rsid w:val="009B1DB8"/>
    <w:rsid w:val="00A05A1F"/>
    <w:rsid w:val="00B43407"/>
    <w:rsid w:val="00B52C4A"/>
    <w:rsid w:val="00B97D15"/>
    <w:rsid w:val="00C25893"/>
    <w:rsid w:val="00C25A2F"/>
    <w:rsid w:val="00C318BB"/>
    <w:rsid w:val="00D5551F"/>
    <w:rsid w:val="00D824DE"/>
    <w:rsid w:val="00DF7785"/>
    <w:rsid w:val="00E11177"/>
    <w:rsid w:val="00E11EF4"/>
    <w:rsid w:val="00E21A14"/>
    <w:rsid w:val="00F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3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8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6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4" Type="http://schemas.openxmlformats.org/officeDocument/2006/relationships/hyperlink" Target="https://www.google.com/url?q=http://www.openclass.ru/&amp;sa=D&amp;source=editors&amp;ust=1681233850588502&amp;usg=AOvVaw08_CivyzD389Zyn83pDkwx" TargetMode="External"/><Relationship Id="rId7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2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7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5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3" Type="http://schemas.openxmlformats.org/officeDocument/2006/relationships/hyperlink" Target="https://www.google.com/url?q=http://www.fizkulturavshkole.ru/&amp;sa=D&amp;source=editors&amp;ust=1681233850588216&amp;usg=AOvVaw0-8S5ulEw3PK8xyGk9d-Q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0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9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1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4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2" Type="http://schemas.openxmlformats.org/officeDocument/2006/relationships/hyperlink" Target="https://www.google.com/url?q=http://school-collection.edu.ru/catalog/teacher&amp;sa=D&amp;source=editors&amp;ust=1681233850587789&amp;usg=AOvVaw1lpDKh_S2SvJZrUdQTTQj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3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8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6" Type="http://schemas.openxmlformats.org/officeDocument/2006/relationships/hyperlink" Target="https://www.google.com/url?q=http://www.uchportal.ru/load/101&amp;sa=D&amp;source=editors&amp;ust=1681233850589042&amp;usg=AOvVaw1ATxwDwha5Jyzb-2Vg63eF" TargetMode="External"/><Relationship Id="rId10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9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1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14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2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27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0" Type="http://schemas.openxmlformats.org/officeDocument/2006/relationships/hyperlink" Target="https://www.google.com/url?q=http://fizkultura-na5.ru/&amp;sa=D&amp;source=editors&amp;ust=1681233850588727&amp;usg=AOvVaw3v1zfLvvF1iTZVSUEXuwbx" TargetMode="External"/><Relationship Id="rId35" Type="http://schemas.openxmlformats.org/officeDocument/2006/relationships/hyperlink" Target="https://www.google.com/url?q=http://fizkultura-na5.ru/&amp;sa=D&amp;source=editors&amp;ust=1681233850588727&amp;usg=AOvVaw3v1zfLvvF1iTZVSUEXuw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43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Алексеевна</cp:lastModifiedBy>
  <cp:revision>23</cp:revision>
  <cp:lastPrinted>2001-12-31T21:57:00Z</cp:lastPrinted>
  <dcterms:created xsi:type="dcterms:W3CDTF">2023-09-07T17:06:00Z</dcterms:created>
  <dcterms:modified xsi:type="dcterms:W3CDTF">2002-01-01T00:30:00Z</dcterms:modified>
</cp:coreProperties>
</file>